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50DB38" w14:textId="77777777" w:rsidR="0070175C" w:rsidRDefault="006E6395">
      <w:r>
        <w:rPr>
          <w:noProof/>
        </w:rPr>
        <mc:AlternateContent>
          <mc:Choice Requires="wps">
            <w:drawing>
              <wp:inline distT="0" distB="0" distL="0" distR="0" wp14:anchorId="21914ECF" wp14:editId="5E89180A">
                <wp:extent cx="6858000" cy="457200"/>
                <wp:effectExtent l="0" t="0" r="0" b="0"/>
                <wp:docPr id="1" name="Text Box 1"/>
                <wp:cNvGraphicFramePr/>
                <a:graphic xmlns:a="http://schemas.openxmlformats.org/drawingml/2006/main">
                  <a:graphicData uri="http://schemas.microsoft.com/office/word/2010/wordprocessingShape">
                    <wps:wsp>
                      <wps:cNvSpPr txBox="1"/>
                      <wps:spPr>
                        <a:xfrm>
                          <a:off x="0" y="0"/>
                          <a:ext cx="6858000" cy="457200"/>
                        </a:xfrm>
                        <a:prstGeom prst="rect">
                          <a:avLst/>
                        </a:prstGeom>
                        <a:solidFill>
                          <a:srgbClr val="CD1445"/>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F1FAD7" w14:textId="5443E50C" w:rsidR="00E57ED7" w:rsidRPr="006E6395" w:rsidRDefault="00E57ED7" w:rsidP="006E6395">
                            <w:pPr>
                              <w:jc w:val="center"/>
                              <w:rPr>
                                <w:color w:val="FFFFFF" w:themeColor="background1"/>
                                <w:sz w:val="32"/>
                                <w:szCs w:val="32"/>
                              </w:rPr>
                            </w:pPr>
                            <w:r>
                              <w:rPr>
                                <w:color w:val="FFFFFF" w:themeColor="background1"/>
                                <w:sz w:val="32"/>
                                <w:szCs w:val="32"/>
                              </w:rPr>
                              <w:t>OHIO STATE UNIVERSITY EXTENSION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Text Box 1" o:spid="_x0000_s1026" type="#_x0000_t202" style="width:540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" fillcolor="#cd1445" stroked="f">
                <v:textbox>
                  <w:txbxContent>
                    <w:p w14:paraId="7BF1FAD7" w14:textId="5443E50C" w:rsidR="00E57ED7" w:rsidRPr="006E6395" w:rsidRDefault="00E57ED7" w:rsidP="006E6395">
                      <w:pPr>
                        <w:jc w:val="center"/>
                        <w:rPr>
                          <w:color w:val="FFFFFF" w:themeColor="background1"/>
                          <w:sz w:val="32"/>
                          <w:szCs w:val="32"/>
                        </w:rPr>
                      </w:pPr>
                      <w:r>
                        <w:rPr>
                          <w:color w:val="FFFFFF" w:themeColor="background1"/>
                          <w:sz w:val="32"/>
                          <w:szCs w:val="32"/>
                        </w:rPr>
                        <w:t>OHIO STATE UNIVERSITY EXTENSION</w:t>
                      </w:r>
                    </w:p>
                  </w:txbxContent>
                </v:textbox>
                <w10:anchorlock/>
              </v:shape>
            </w:pict>
          </mc:Fallback>
        </mc:AlternateContent>
      </w:r>
    </w:p>
    <w:p w14:paraId="70F6C085" w14:textId="77777777" w:rsidR="006E6395" w:rsidRDefault="006E6395">
      <w:r>
        <w:rPr>
          <w:noProof/>
        </w:rPr>
        <mc:AlternateContent>
          <mc:Choice Requires="wps">
            <w:drawing>
              <wp:inline distT="0" distB="0" distL="0" distR="0" wp14:anchorId="4C6C245A" wp14:editId="6BBB8009">
                <wp:extent cx="6858000" cy="1371600"/>
                <wp:effectExtent l="0" t="0" r="0" b="0"/>
                <wp:docPr id="2" name="Text Box 2"/>
                <wp:cNvGraphicFramePr/>
                <a:graphic xmlns:a="http://schemas.openxmlformats.org/drawingml/2006/main">
                  <a:graphicData uri="http://schemas.microsoft.com/office/word/2010/wordprocessingShape">
                    <wps:wsp>
                      <wps:cNvSpPr txBox="1"/>
                      <wps:spPr>
                        <a:xfrm>
                          <a:off x="0" y="0"/>
                          <a:ext cx="6858000" cy="1371600"/>
                        </a:xfrm>
                        <a:prstGeom prst="rect">
                          <a:avLst/>
                        </a:prstGeom>
                        <a:solidFill>
                          <a:srgbClr val="DFE0E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39D571" w14:textId="433EF09C" w:rsidR="00E57ED7" w:rsidRPr="006E6395" w:rsidRDefault="00E57ED7" w:rsidP="006E6395">
                            <w:pPr>
                              <w:rPr>
                                <w:sz w:val="80"/>
                              </w:rPr>
                            </w:pPr>
                            <w:r>
                              <w:rPr>
                                <w:sz w:val="80"/>
                              </w:rPr>
                              <w:t>NEWSLETTER</w:t>
                            </w:r>
                          </w:p>
                          <w:p w14:paraId="58BE23D2" w14:textId="77777777" w:rsidR="00E57ED7" w:rsidRPr="006E6395" w:rsidRDefault="00E57ED7" w:rsidP="006E6395"/>
                          <w:p w14:paraId="11710BFB" w14:textId="54EC8BB2" w:rsidR="00E57ED7" w:rsidRPr="006E6395" w:rsidRDefault="00E57ED7" w:rsidP="006E6395">
                            <w:pPr>
                              <w:tabs>
                                <w:tab w:val="right" w:pos="10170"/>
                              </w:tabs>
                              <w:rPr>
                                <w:b/>
                              </w:rPr>
                            </w:pPr>
                            <w:r>
                              <w:rPr>
                                <w:b/>
                              </w:rPr>
                              <w:t>NOBLE COUNTY AGRICULTURE AND NATURAL RESOURCES</w:t>
                            </w:r>
                            <w:r>
                              <w:rPr>
                                <w:b/>
                              </w:rPr>
                              <w:tab/>
                              <w:t>AUGUST | 2015</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inline>
            </w:drawing>
          </mc:Choice>
          <mc:Fallback>
            <w:pict>
              <v:shape id="Text Box 2" o:spid="_x0000_s1027" type="#_x0000_t202" style="width:540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" fillcolor="#dfe0e1" stroked="f">
                <v:textbox inset="14.4pt,,14.4pt">
                  <w:txbxContent>
                    <w:p w14:paraId="2F39D571" w14:textId="433EF09C" w:rsidR="00E57ED7" w:rsidRPr="006E6395" w:rsidRDefault="00E57ED7" w:rsidP="006E6395">
                      <w:pPr>
                        <w:rPr>
                          <w:sz w:val="80"/>
                        </w:rPr>
                      </w:pPr>
                      <w:r>
                        <w:rPr>
                          <w:sz w:val="80"/>
                        </w:rPr>
                        <w:t>NEWSLETTER</w:t>
                      </w:r>
                    </w:p>
                    <w:p w14:paraId="58BE23D2" w14:textId="77777777" w:rsidR="00E57ED7" w:rsidRPr="006E6395" w:rsidRDefault="00E57ED7" w:rsidP="006E6395"/>
                    <w:p w14:paraId="11710BFB" w14:textId="54EC8BB2" w:rsidR="00E57ED7" w:rsidRPr="006E6395" w:rsidRDefault="00E57ED7" w:rsidP="006E6395">
                      <w:pPr>
                        <w:tabs>
                          <w:tab w:val="right" w:pos="10170"/>
                        </w:tabs>
                        <w:rPr>
                          <w:b/>
                        </w:rPr>
                      </w:pPr>
                      <w:r>
                        <w:rPr>
                          <w:b/>
                        </w:rPr>
                        <w:t>NOBLE COUNTY AGRICULTURE AND NATURAL RESOURCES</w:t>
                      </w:r>
                      <w:r>
                        <w:rPr>
                          <w:b/>
                        </w:rPr>
                        <w:tab/>
                        <w:t>AUGUST | 2015</w:t>
                      </w:r>
                    </w:p>
                  </w:txbxContent>
                </v:textbox>
                <w10:anchorlock/>
              </v:shape>
            </w:pict>
          </mc:Fallback>
        </mc:AlternateContent>
      </w:r>
    </w:p>
    <w:p w14:paraId="4544A29B" w14:textId="4F3ECEE3" w:rsidR="006E6395" w:rsidRDefault="00795E53">
      <w:r>
        <w:rPr>
          <w:b/>
          <w:noProof/>
        </w:rPr>
        <mc:AlternateContent>
          <mc:Choice Requires="wps">
            <w:drawing>
              <wp:inline distT="0" distB="0" distL="0" distR="0" wp14:anchorId="285FDB41" wp14:editId="3BEE3E2D">
                <wp:extent cx="6858000" cy="4114800"/>
                <wp:effectExtent l="0" t="0" r="0" b="0"/>
                <wp:docPr id="3" name="Text Box 3"/>
                <wp:cNvGraphicFramePr/>
                <a:graphic xmlns:a="http://schemas.openxmlformats.org/drawingml/2006/main">
                  <a:graphicData uri="http://schemas.microsoft.com/office/word/2010/wordprocessingShape">
                    <wps:wsp>
                      <wps:cNvSpPr txBox="1"/>
                      <wps:spPr>
                        <a:xfrm>
                          <a:off x="0" y="0"/>
                          <a:ext cx="6858000" cy="4114800"/>
                        </a:xfrm>
                        <a:prstGeom prst="rect">
                          <a:avLst/>
                        </a:prstGeom>
                        <a:solidFill>
                          <a:srgbClr val="AAAAAA"/>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8064D2" w14:textId="77777777" w:rsidR="00E57ED7" w:rsidRDefault="00E57ED7" w:rsidP="00795E53"/>
                          <w:p w14:paraId="1CA87EA5" w14:textId="77777777" w:rsidR="00E57ED7" w:rsidRDefault="00E57ED7" w:rsidP="00795E53">
                            <w:pPr>
                              <w:jc w:val="center"/>
                            </w:pPr>
                            <w:r>
                              <w:rPr>
                                <w:noProof/>
                              </w:rPr>
                              <w:drawing>
                                <wp:inline distT="0" distB="0" distL="0" distR="0" wp14:anchorId="070F35D2" wp14:editId="3275F748">
                                  <wp:extent cx="4029625" cy="2679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ye13:Desktop:images-1.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30162" cy="2680057"/>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3" o:spid="_x0000_s1028" type="#_x0000_t202" style="width:540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" fillcolor="#aaa" stroked="f">
                <v:textbox inset="0,0,0,0">
                  <w:txbxContent>
                    <w:p w14:paraId="148064D2" w14:textId="77777777" w:rsidR="00E57ED7" w:rsidRDefault="00E57ED7" w:rsidP="00795E53"/>
                    <w:p w14:paraId="1CA87EA5" w14:textId="77777777" w:rsidR="00E57ED7" w:rsidRDefault="00E57ED7" w:rsidP="00795E53">
                      <w:pPr>
                        <w:jc w:val="center"/>
                      </w:pPr>
                      <w:r>
                        <w:rPr>
                          <w:noProof/>
                        </w:rPr>
                        <w:drawing>
                          <wp:inline distT="0" distB="0" distL="0" distR="0" wp14:anchorId="070F35D2" wp14:editId="3275F748">
                            <wp:extent cx="4029625" cy="2679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ye13:Desktop:images-1.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30162" cy="2680057"/>
                                    </a:xfrm>
                                    <a:prstGeom prst="rect">
                                      <a:avLst/>
                                    </a:prstGeom>
                                    <a:noFill/>
                                    <a:ln>
                                      <a:noFill/>
                                    </a:ln>
                                  </pic:spPr>
                                </pic:pic>
                              </a:graphicData>
                            </a:graphic>
                          </wp:inline>
                        </w:drawing>
                      </w:r>
                    </w:p>
                  </w:txbxContent>
                </v:textbox>
                <w10:anchorlock/>
              </v:shape>
            </w:pict>
          </mc:Fallback>
        </mc:AlternateContent>
      </w:r>
      <w:r w:rsidR="006E6395">
        <w:rPr>
          <w:noProof/>
        </w:rPr>
        <mc:AlternateContent>
          <mc:Choice Requires="wps">
            <w:drawing>
              <wp:anchor distT="0" distB="0" distL="114300" distR="114300" simplePos="0" relativeHeight="251659264" behindDoc="0" locked="0" layoutInCell="1" allowOverlap="1" wp14:anchorId="132BD654" wp14:editId="13CA0E23">
                <wp:simplePos x="0" y="0"/>
                <wp:positionH relativeFrom="column">
                  <wp:posOffset>0</wp:posOffset>
                </wp:positionH>
                <wp:positionV relativeFrom="paragraph">
                  <wp:posOffset>2971800</wp:posOffset>
                </wp:positionV>
                <wp:extent cx="6858000" cy="11430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858000" cy="1143000"/>
                        </a:xfrm>
                        <a:prstGeom prst="rect">
                          <a:avLst/>
                        </a:prstGeom>
                        <a:solidFill>
                          <a:schemeClr val="tx1">
                            <a:alpha val="50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814257" w14:textId="2B8F2FE7" w:rsidR="00E57ED7" w:rsidRPr="0081231F" w:rsidRDefault="00E57ED7" w:rsidP="006E6395">
                            <w:pPr>
                              <w:rPr>
                                <w:sz w:val="72"/>
                                <w:szCs w:val="100"/>
                                <w14:shadow w14:blurRad="50800" w14:dist="38100" w14:dir="2700000" w14:sx="100000" w14:sy="100000" w14:kx="0" w14:ky="0" w14:algn="tl">
                                  <w14:srgbClr w14:val="000000">
                                    <w14:alpha w14:val="60000"/>
                                  </w14:srgbClr>
                                </w14:shadow>
                                <w14:textOutline w14:w="18415" w14:cap="flat" w14:cmpd="sng" w14:algn="ctr">
                                  <w14:solidFill>
                                    <w14:srgbClr w14:val="FFFFFF"/>
                                  </w14:solidFill>
                                  <w14:prstDash w14:val="solid"/>
                                  <w14:round/>
                                </w14:textOutline>
                                <w14:textFill>
                                  <w14:solidFill>
                                    <w14:srgbClr w14:val="FFFFFF"/>
                                  </w14:solidFill>
                                </w14:textFill>
                              </w:rPr>
                            </w:pPr>
                            <w:r w:rsidRPr="0081231F">
                              <w:rPr>
                                <w:sz w:val="72"/>
                                <w:szCs w:val="100"/>
                                <w14:shadow w14:blurRad="50800" w14:dist="38100" w14:dir="2700000" w14:sx="100000" w14:sy="100000" w14:kx="0" w14:ky="0" w14:algn="tl">
                                  <w14:srgbClr w14:val="000000">
                                    <w14:alpha w14:val="60000"/>
                                  </w14:srgbClr>
                                </w14:shadow>
                                <w14:textOutline w14:w="18415" w14:cap="flat" w14:cmpd="sng" w14:algn="ctr">
                                  <w14:solidFill>
                                    <w14:srgbClr w14:val="FFFFFF"/>
                                  </w14:solidFill>
                                  <w14:prstDash w14:val="solid"/>
                                  <w14:round/>
                                </w14:textOutline>
                                <w14:textFill>
                                  <w14:solidFill>
                                    <w14:srgbClr w14:val="FFFFFF"/>
                                  </w14:solidFill>
                                </w14:textFill>
                              </w:rPr>
                              <w:t>AUGUST NEWSLETTER</w:t>
                            </w:r>
                          </w:p>
                        </w:txbxContent>
                      </wps:txbx>
                      <wps:bodyPr rot="0" spcFirstLastPara="0" vertOverflow="overflow" horzOverflow="overflow" vert="horz" wrap="square" lIns="18288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0;margin-top:234pt;width:540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" fillcolor="black [3213]" stroked="f">
                <v:fill opacity="32896f"/>
                <v:textbox inset="14.4pt">
                  <w:txbxContent>
                    <w:p w14:paraId="06814257" w14:textId="2B8F2FE7" w:rsidR="00E57ED7" w:rsidRPr="0081231F" w:rsidRDefault="00E57ED7" w:rsidP="006E6395">
                      <w:pPr>
                        <w:rPr>
                          <w:sz w:val="72"/>
                          <w:szCs w:val="100"/>
                          <w14:shadow w14:blurRad="50800" w14:dist="38100" w14:dir="2700000" w14:sx="100000" w14:sy="100000" w14:kx="0" w14:ky="0" w14:algn="tl">
                            <w14:srgbClr w14:val="000000">
                              <w14:alpha w14:val="60000"/>
                            </w14:srgbClr>
                          </w14:shadow>
                          <w14:textOutline w14:w="18415" w14:cap="flat" w14:cmpd="sng" w14:algn="ctr">
                            <w14:solidFill>
                              <w14:srgbClr w14:val="FFFFFF"/>
                            </w14:solidFill>
                            <w14:prstDash w14:val="solid"/>
                            <w14:round/>
                          </w14:textOutline>
                          <w14:textFill>
                            <w14:solidFill>
                              <w14:srgbClr w14:val="FFFFFF"/>
                            </w14:solidFill>
                          </w14:textFill>
                        </w:rPr>
                      </w:pPr>
                      <w:r w:rsidRPr="0081231F">
                        <w:rPr>
                          <w:sz w:val="72"/>
                          <w:szCs w:val="100"/>
                          <w14:shadow w14:blurRad="50800" w14:dist="38100" w14:dir="2700000" w14:sx="100000" w14:sy="100000" w14:kx="0" w14:ky="0" w14:algn="tl">
                            <w14:srgbClr w14:val="000000">
                              <w14:alpha w14:val="60000"/>
                            </w14:srgbClr>
                          </w14:shadow>
                          <w14:textOutline w14:w="18415" w14:cap="flat" w14:cmpd="sng" w14:algn="ctr">
                            <w14:solidFill>
                              <w14:srgbClr w14:val="FFFFFF"/>
                            </w14:solidFill>
                            <w14:prstDash w14:val="solid"/>
                            <w14:round/>
                          </w14:textOutline>
                          <w14:textFill>
                            <w14:solidFill>
                              <w14:srgbClr w14:val="FFFFFF"/>
                            </w14:solidFill>
                          </w14:textFill>
                        </w:rPr>
                        <w:t>AUGUST NEWSLETTER</w:t>
                      </w:r>
                    </w:p>
                  </w:txbxContent>
                </v:textbox>
              </v:shape>
            </w:pict>
          </mc:Fallback>
        </mc:AlternateContent>
      </w:r>
    </w:p>
    <w:p w14:paraId="751EEA8C" w14:textId="53B885CC" w:rsidR="006E6395" w:rsidRDefault="006E6395"/>
    <w:p w14:paraId="3E18FFAF" w14:textId="4E87246F" w:rsidR="006E6395" w:rsidRPr="006E6395" w:rsidRDefault="00341353" w:rsidP="006E6395">
      <w:pPr>
        <w:tabs>
          <w:tab w:val="right" w:pos="3600"/>
        </w:tabs>
        <w:kinsoku w:val="0"/>
        <w:overflowPunct w:val="0"/>
        <w:spacing w:before="54"/>
        <w:ind w:left="3600" w:right="19"/>
        <w:rPr>
          <w:color w:val="CD1445"/>
          <w:sz w:val="36"/>
          <w:szCs w:val="36"/>
        </w:rPr>
      </w:pPr>
      <w:r>
        <w:rPr>
          <w:b/>
          <w:noProof/>
        </w:rPr>
        <mc:AlternateContent>
          <mc:Choice Requires="wps">
            <w:drawing>
              <wp:anchor distT="0" distB="0" distL="114300" distR="114300" simplePos="0" relativeHeight="251660288" behindDoc="0" locked="0" layoutInCell="1" allowOverlap="1" wp14:anchorId="1C298431" wp14:editId="4BCD416D">
                <wp:simplePos x="0" y="0"/>
                <wp:positionH relativeFrom="column">
                  <wp:posOffset>0</wp:posOffset>
                </wp:positionH>
                <wp:positionV relativeFrom="paragraph">
                  <wp:posOffset>53340</wp:posOffset>
                </wp:positionV>
                <wp:extent cx="2260600" cy="2057400"/>
                <wp:effectExtent l="25400" t="25400" r="25400" b="25400"/>
                <wp:wrapSquare wrapText="bothSides"/>
                <wp:docPr id="7" name="Text Box 7"/>
                <wp:cNvGraphicFramePr/>
                <a:graphic xmlns:a="http://schemas.openxmlformats.org/drawingml/2006/main">
                  <a:graphicData uri="http://schemas.microsoft.com/office/word/2010/wordprocessingShape">
                    <wps:wsp>
                      <wps:cNvSpPr txBox="1"/>
                      <wps:spPr>
                        <a:xfrm>
                          <a:off x="0" y="0"/>
                          <a:ext cx="2260600" cy="2057400"/>
                        </a:xfrm>
                        <a:prstGeom prst="rect">
                          <a:avLst/>
                        </a:prstGeom>
                        <a:blipFill rotWithShape="1">
                          <a:blip r:embed="rId9">
                            <a:alphaModFix amt="30000"/>
                          </a:blip>
                          <a:tile tx="0" ty="0" sx="100000" sy="100000" flip="none" algn="tl"/>
                        </a:blipFill>
                        <a:ln w="38100" cmpd="sng">
                          <a:solidFill>
                            <a:srgbClr val="717275"/>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187680" w14:textId="3A94D2F1" w:rsidR="00E57ED7" w:rsidRPr="00A93C73" w:rsidRDefault="00E57ED7" w:rsidP="00876CFB">
                            <w:pPr>
                              <w:tabs>
                                <w:tab w:val="right" w:leader="dot" w:pos="3240"/>
                              </w:tabs>
                              <w:ind w:right="-28"/>
                              <w:rPr>
                                <w:b/>
                              </w:rPr>
                            </w:pPr>
                            <w:proofErr w:type="gramStart"/>
                            <w:r>
                              <w:rPr>
                                <w:b/>
                              </w:rPr>
                              <w:t>Farm Science Review.</w:t>
                            </w:r>
                            <w:proofErr w:type="gramEnd"/>
                            <w:r>
                              <w:rPr>
                                <w:b/>
                              </w:rPr>
                              <w:tab/>
                              <w:t>Page 2</w:t>
                            </w:r>
                          </w:p>
                          <w:p w14:paraId="3886BBDB" w14:textId="77777777" w:rsidR="00E57ED7" w:rsidRDefault="00E57ED7" w:rsidP="00876CFB">
                            <w:pPr>
                              <w:ind w:right="242"/>
                              <w:rPr>
                                <w:b/>
                              </w:rPr>
                            </w:pPr>
                          </w:p>
                          <w:p w14:paraId="23E1929B" w14:textId="5E44C475" w:rsidR="00E57ED7" w:rsidRPr="00A93C73" w:rsidRDefault="00E57ED7" w:rsidP="00876CFB">
                            <w:pPr>
                              <w:tabs>
                                <w:tab w:val="right" w:leader="dot" w:pos="3240"/>
                              </w:tabs>
                              <w:ind w:right="-28"/>
                              <w:rPr>
                                <w:b/>
                              </w:rPr>
                            </w:pPr>
                            <w:r>
                              <w:rPr>
                                <w:b/>
                              </w:rPr>
                              <w:t>Pesticide Handling</w:t>
                            </w:r>
                            <w:r>
                              <w:rPr>
                                <w:b/>
                              </w:rPr>
                              <w:tab/>
                              <w:t>Page 3</w:t>
                            </w:r>
                          </w:p>
                          <w:p w14:paraId="1FC21A2E" w14:textId="77777777" w:rsidR="00E57ED7" w:rsidRDefault="00E57ED7" w:rsidP="00876CFB">
                            <w:pPr>
                              <w:ind w:right="242"/>
                              <w:rPr>
                                <w:b/>
                              </w:rPr>
                            </w:pPr>
                          </w:p>
                          <w:p w14:paraId="74731054" w14:textId="021F4FFD" w:rsidR="00E57ED7" w:rsidRPr="00A93C73" w:rsidRDefault="00E57ED7" w:rsidP="00876CFB">
                            <w:pPr>
                              <w:tabs>
                                <w:tab w:val="right" w:leader="dot" w:pos="3240"/>
                              </w:tabs>
                              <w:ind w:right="242"/>
                              <w:rPr>
                                <w:b/>
                              </w:rPr>
                            </w:pPr>
                            <w:r>
                              <w:rPr>
                                <w:b/>
                              </w:rPr>
                              <w:t>Programs</w:t>
                            </w:r>
                            <w:r w:rsidR="00C025FB">
                              <w:rPr>
                                <w:b/>
                              </w:rPr>
                              <w:t xml:space="preserve">/Inj. </w:t>
                            </w:r>
                            <w:r w:rsidR="00C025FB">
                              <w:rPr>
                                <w:b/>
                              </w:rPr>
                              <w:t>Prev.</w:t>
                            </w:r>
                            <w:bookmarkStart w:id="0" w:name="_GoBack"/>
                            <w:bookmarkEnd w:id="0"/>
                            <w:r>
                              <w:rPr>
                                <w:b/>
                              </w:rPr>
                              <w:tab/>
                              <w:t>Page 4</w:t>
                            </w:r>
                          </w:p>
                          <w:p w14:paraId="7D465A80" w14:textId="77777777" w:rsidR="00E57ED7" w:rsidRDefault="00E57ED7" w:rsidP="00876CFB">
                            <w:pPr>
                              <w:ind w:right="242"/>
                              <w:rPr>
                                <w:b/>
                              </w:rPr>
                            </w:pPr>
                          </w:p>
                          <w:p w14:paraId="0F0AE799" w14:textId="1D013B45" w:rsidR="00E57ED7" w:rsidRPr="00A93C73" w:rsidRDefault="00111FD0" w:rsidP="00876CFB">
                            <w:pPr>
                              <w:tabs>
                                <w:tab w:val="right" w:leader="dot" w:pos="3240"/>
                              </w:tabs>
                              <w:ind w:right="242"/>
                              <w:rPr>
                                <w:b/>
                              </w:rPr>
                            </w:pPr>
                            <w:r>
                              <w:rPr>
                                <w:b/>
                              </w:rPr>
                              <w:t>Farm Name</w:t>
                            </w:r>
                            <w:r w:rsidR="00E57ED7">
                              <w:rPr>
                                <w:b/>
                              </w:rPr>
                              <w:tab/>
                              <w:t>Page 5</w:t>
                            </w:r>
                          </w:p>
                          <w:p w14:paraId="30639F3E" w14:textId="77777777" w:rsidR="00E57ED7" w:rsidRDefault="00E57ED7" w:rsidP="00876CFB">
                            <w:pPr>
                              <w:ind w:right="242"/>
                              <w:rPr>
                                <w:b/>
                              </w:rPr>
                            </w:pPr>
                          </w:p>
                          <w:p w14:paraId="79DAF1DC" w14:textId="60A7FD4A" w:rsidR="00E57ED7" w:rsidRPr="00A93C73" w:rsidRDefault="00111FD0" w:rsidP="000E74BA">
                            <w:pPr>
                              <w:tabs>
                                <w:tab w:val="right" w:leader="dot" w:pos="3240"/>
                              </w:tabs>
                              <w:ind w:right="242"/>
                              <w:rPr>
                                <w:b/>
                              </w:rPr>
                            </w:pPr>
                            <w:r>
                              <w:rPr>
                                <w:b/>
                              </w:rPr>
                              <w:t>Trucking…………</w:t>
                            </w:r>
                            <w:r>
                              <w:rPr>
                                <w:b/>
                              </w:rPr>
                              <w:tab/>
                            </w:r>
                            <w:r w:rsidR="00E57ED7">
                              <w:rPr>
                                <w:b/>
                              </w:rPr>
                              <w:t>Page 6</w:t>
                            </w:r>
                          </w:p>
                          <w:p w14:paraId="5F7D8C51" w14:textId="77777777" w:rsidR="00E57ED7" w:rsidRDefault="00E57ED7" w:rsidP="000E74BA">
                            <w:pPr>
                              <w:ind w:right="242"/>
                              <w:rPr>
                                <w:b/>
                              </w:rPr>
                            </w:pPr>
                          </w:p>
                          <w:p w14:paraId="0F210F53" w14:textId="08F1C63F" w:rsidR="00E57ED7" w:rsidRPr="00A93C73" w:rsidRDefault="00E57ED7" w:rsidP="00876CFB">
                            <w:pPr>
                              <w:tabs>
                                <w:tab w:val="right" w:leader="dot" w:pos="3392"/>
                              </w:tabs>
                              <w:ind w:right="242"/>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0;margin-top:4.2pt;width:178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" strokecolor="#717275" strokeweight="3pt">
                <v:fill r:id="rId10" o:title="" opacity="19661f" rotate="t" type="tile"/>
                <v:textbox>
                  <w:txbxContent>
                    <w:p w14:paraId="0F187680" w14:textId="3A94D2F1" w:rsidR="00E57ED7" w:rsidRPr="00A93C73" w:rsidRDefault="00E57ED7" w:rsidP="00876CFB">
                      <w:pPr>
                        <w:tabs>
                          <w:tab w:val="right" w:leader="dot" w:pos="3240"/>
                        </w:tabs>
                        <w:ind w:right="-28"/>
                        <w:rPr>
                          <w:b/>
                        </w:rPr>
                      </w:pPr>
                      <w:proofErr w:type="gramStart"/>
                      <w:r>
                        <w:rPr>
                          <w:b/>
                        </w:rPr>
                        <w:t>Farm Science Review.</w:t>
                      </w:r>
                      <w:proofErr w:type="gramEnd"/>
                      <w:r>
                        <w:rPr>
                          <w:b/>
                        </w:rPr>
                        <w:tab/>
                        <w:t>Page 2</w:t>
                      </w:r>
                    </w:p>
                    <w:p w14:paraId="3886BBDB" w14:textId="77777777" w:rsidR="00E57ED7" w:rsidRDefault="00E57ED7" w:rsidP="00876CFB">
                      <w:pPr>
                        <w:ind w:right="242"/>
                        <w:rPr>
                          <w:b/>
                        </w:rPr>
                      </w:pPr>
                    </w:p>
                    <w:p w14:paraId="23E1929B" w14:textId="5E44C475" w:rsidR="00E57ED7" w:rsidRPr="00A93C73" w:rsidRDefault="00E57ED7" w:rsidP="00876CFB">
                      <w:pPr>
                        <w:tabs>
                          <w:tab w:val="right" w:leader="dot" w:pos="3240"/>
                        </w:tabs>
                        <w:ind w:right="-28"/>
                        <w:rPr>
                          <w:b/>
                        </w:rPr>
                      </w:pPr>
                      <w:r>
                        <w:rPr>
                          <w:b/>
                        </w:rPr>
                        <w:t>Pesticide Handling</w:t>
                      </w:r>
                      <w:r>
                        <w:rPr>
                          <w:b/>
                        </w:rPr>
                        <w:tab/>
                        <w:t>Page 3</w:t>
                      </w:r>
                    </w:p>
                    <w:p w14:paraId="1FC21A2E" w14:textId="77777777" w:rsidR="00E57ED7" w:rsidRDefault="00E57ED7" w:rsidP="00876CFB">
                      <w:pPr>
                        <w:ind w:right="242"/>
                        <w:rPr>
                          <w:b/>
                        </w:rPr>
                      </w:pPr>
                    </w:p>
                    <w:p w14:paraId="74731054" w14:textId="021F4FFD" w:rsidR="00E57ED7" w:rsidRPr="00A93C73" w:rsidRDefault="00E57ED7" w:rsidP="00876CFB">
                      <w:pPr>
                        <w:tabs>
                          <w:tab w:val="right" w:leader="dot" w:pos="3240"/>
                        </w:tabs>
                        <w:ind w:right="242"/>
                        <w:rPr>
                          <w:b/>
                        </w:rPr>
                      </w:pPr>
                      <w:r>
                        <w:rPr>
                          <w:b/>
                        </w:rPr>
                        <w:t>Programs</w:t>
                      </w:r>
                      <w:r w:rsidR="00C025FB">
                        <w:rPr>
                          <w:b/>
                        </w:rPr>
                        <w:t xml:space="preserve">/Inj. </w:t>
                      </w:r>
                      <w:r w:rsidR="00C025FB">
                        <w:rPr>
                          <w:b/>
                        </w:rPr>
                        <w:t>Prev.</w:t>
                      </w:r>
                      <w:bookmarkStart w:id="1" w:name="_GoBack"/>
                      <w:bookmarkEnd w:id="1"/>
                      <w:r>
                        <w:rPr>
                          <w:b/>
                        </w:rPr>
                        <w:tab/>
                        <w:t>Page 4</w:t>
                      </w:r>
                    </w:p>
                    <w:p w14:paraId="7D465A80" w14:textId="77777777" w:rsidR="00E57ED7" w:rsidRDefault="00E57ED7" w:rsidP="00876CFB">
                      <w:pPr>
                        <w:ind w:right="242"/>
                        <w:rPr>
                          <w:b/>
                        </w:rPr>
                      </w:pPr>
                    </w:p>
                    <w:p w14:paraId="0F0AE799" w14:textId="1D013B45" w:rsidR="00E57ED7" w:rsidRPr="00A93C73" w:rsidRDefault="00111FD0" w:rsidP="00876CFB">
                      <w:pPr>
                        <w:tabs>
                          <w:tab w:val="right" w:leader="dot" w:pos="3240"/>
                        </w:tabs>
                        <w:ind w:right="242"/>
                        <w:rPr>
                          <w:b/>
                        </w:rPr>
                      </w:pPr>
                      <w:r>
                        <w:rPr>
                          <w:b/>
                        </w:rPr>
                        <w:t>Farm Name</w:t>
                      </w:r>
                      <w:r w:rsidR="00E57ED7">
                        <w:rPr>
                          <w:b/>
                        </w:rPr>
                        <w:tab/>
                        <w:t>Page 5</w:t>
                      </w:r>
                    </w:p>
                    <w:p w14:paraId="30639F3E" w14:textId="77777777" w:rsidR="00E57ED7" w:rsidRDefault="00E57ED7" w:rsidP="00876CFB">
                      <w:pPr>
                        <w:ind w:right="242"/>
                        <w:rPr>
                          <w:b/>
                        </w:rPr>
                      </w:pPr>
                    </w:p>
                    <w:p w14:paraId="79DAF1DC" w14:textId="60A7FD4A" w:rsidR="00E57ED7" w:rsidRPr="00A93C73" w:rsidRDefault="00111FD0" w:rsidP="000E74BA">
                      <w:pPr>
                        <w:tabs>
                          <w:tab w:val="right" w:leader="dot" w:pos="3240"/>
                        </w:tabs>
                        <w:ind w:right="242"/>
                        <w:rPr>
                          <w:b/>
                        </w:rPr>
                      </w:pPr>
                      <w:r>
                        <w:rPr>
                          <w:b/>
                        </w:rPr>
                        <w:t>Trucking…………</w:t>
                      </w:r>
                      <w:r>
                        <w:rPr>
                          <w:b/>
                        </w:rPr>
                        <w:tab/>
                      </w:r>
                      <w:r w:rsidR="00E57ED7">
                        <w:rPr>
                          <w:b/>
                        </w:rPr>
                        <w:t>Page 6</w:t>
                      </w:r>
                    </w:p>
                    <w:p w14:paraId="5F7D8C51" w14:textId="77777777" w:rsidR="00E57ED7" w:rsidRDefault="00E57ED7" w:rsidP="000E74BA">
                      <w:pPr>
                        <w:ind w:right="242"/>
                        <w:rPr>
                          <w:b/>
                        </w:rPr>
                      </w:pPr>
                    </w:p>
                    <w:p w14:paraId="0F210F53" w14:textId="08F1C63F" w:rsidR="00E57ED7" w:rsidRPr="00A93C73" w:rsidRDefault="00E57ED7" w:rsidP="00876CFB">
                      <w:pPr>
                        <w:tabs>
                          <w:tab w:val="right" w:leader="dot" w:pos="3392"/>
                        </w:tabs>
                        <w:ind w:right="242"/>
                        <w:rPr>
                          <w:b/>
                        </w:rPr>
                      </w:pPr>
                    </w:p>
                  </w:txbxContent>
                </v:textbox>
                <w10:wrap type="square"/>
              </v:shape>
            </w:pict>
          </mc:Fallback>
        </mc:AlternateContent>
      </w:r>
      <w:r w:rsidR="006D3816">
        <w:rPr>
          <w:b/>
          <w:bCs w:val="0"/>
          <w:color w:val="CD1445"/>
          <w:spacing w:val="-1"/>
          <w:sz w:val="36"/>
          <w:szCs w:val="36"/>
        </w:rPr>
        <w:t>Summer Weather, Finally!</w:t>
      </w:r>
    </w:p>
    <w:p w14:paraId="3872D148" w14:textId="5CF9635A" w:rsidR="006E6395" w:rsidRDefault="006E6395" w:rsidP="006E6395">
      <w:pPr>
        <w:spacing w:line="276" w:lineRule="auto"/>
        <w:rPr>
          <w:sz w:val="20"/>
          <w:szCs w:val="20"/>
        </w:rPr>
      </w:pPr>
    </w:p>
    <w:p w14:paraId="318D9ACE" w14:textId="20789A91" w:rsidR="006D3816" w:rsidRDefault="006D3816" w:rsidP="006D3816">
      <w:pPr>
        <w:spacing w:line="276" w:lineRule="auto"/>
        <w:rPr>
          <w:sz w:val="20"/>
          <w:szCs w:val="20"/>
        </w:rPr>
      </w:pPr>
      <w:r>
        <w:rPr>
          <w:sz w:val="20"/>
          <w:szCs w:val="20"/>
        </w:rPr>
        <w:t xml:space="preserve">The wet weather finally gave way and we have been able to have a little bit of “real” summer weather.  At the end of July we not only had 2 days without rain I think we went 4 or 5.  Much needed hay was cut and baled during that time and a lot of people were able to play catch up.  It’s hard to believe the kids will be going back to school next week, then we have the fair and soon, next month will be the first official day of fall.  It really seems like we had no summer after suffering through a long, cold winter.  I guess we will see what is in store for the fall.  </w:t>
      </w:r>
    </w:p>
    <w:p w14:paraId="08704339" w14:textId="77777777" w:rsidR="00F825FF" w:rsidRDefault="00F825FF" w:rsidP="006E6395">
      <w:pPr>
        <w:spacing w:line="276" w:lineRule="auto"/>
        <w:rPr>
          <w:sz w:val="20"/>
          <w:szCs w:val="20"/>
        </w:rPr>
      </w:pPr>
    </w:p>
    <w:p w14:paraId="7F44387C" w14:textId="50B2878E" w:rsidR="001042E1" w:rsidRDefault="001042E1" w:rsidP="006E6395">
      <w:pPr>
        <w:spacing w:line="276" w:lineRule="auto"/>
        <w:rPr>
          <w:sz w:val="20"/>
          <w:szCs w:val="20"/>
        </w:rPr>
      </w:pPr>
      <w:r>
        <w:rPr>
          <w:sz w:val="20"/>
          <w:szCs w:val="20"/>
        </w:rPr>
        <w:t xml:space="preserve">If you have any unidentifiable insects or plants, bring them by the office or send me a picture to </w:t>
      </w:r>
      <w:hyperlink r:id="rId11" w:history="1">
        <w:r w:rsidR="006676EB" w:rsidRPr="006676EB">
          <w:rPr>
            <w:rStyle w:val="Hyperlink"/>
            <w:color w:val="auto"/>
            <w:sz w:val="20"/>
            <w:szCs w:val="20"/>
            <w:u w:val="none"/>
          </w:rPr>
          <w:t>pye.13@osu.edu</w:t>
        </w:r>
      </w:hyperlink>
    </w:p>
    <w:p w14:paraId="36CC5494" w14:textId="77777777" w:rsidR="00341353" w:rsidRDefault="00341353" w:rsidP="006E6395">
      <w:pPr>
        <w:spacing w:line="276" w:lineRule="auto"/>
        <w:rPr>
          <w:sz w:val="20"/>
          <w:szCs w:val="20"/>
        </w:rPr>
      </w:pPr>
    </w:p>
    <w:p w14:paraId="2D567601" w14:textId="3FF58FB0" w:rsidR="006E6395" w:rsidRDefault="006E6395" w:rsidP="00440CED">
      <w:pPr>
        <w:tabs>
          <w:tab w:val="right" w:pos="3600"/>
          <w:tab w:val="right" w:pos="10800"/>
        </w:tabs>
        <w:jc w:val="center"/>
        <w:rPr>
          <w:b/>
        </w:rPr>
      </w:pPr>
    </w:p>
    <w:p w14:paraId="4437D257" w14:textId="266C6227" w:rsidR="00CF42AC" w:rsidRPr="00C31CE8" w:rsidRDefault="00440CED" w:rsidP="007C2CB2">
      <w:pPr>
        <w:tabs>
          <w:tab w:val="right" w:pos="3600"/>
          <w:tab w:val="right" w:pos="10800"/>
        </w:tabs>
        <w:rPr>
          <w:b/>
          <w:i/>
          <w:sz w:val="32"/>
        </w:rPr>
      </w:pPr>
      <w:r>
        <w:rPr>
          <w:b/>
          <w:sz w:val="32"/>
        </w:rPr>
        <w:lastRenderedPageBreak/>
        <w:t>Plan to attend the 2015 Farm Science Review</w:t>
      </w:r>
    </w:p>
    <w:p w14:paraId="6F1D0EEE" w14:textId="03A7DB75" w:rsidR="007C2CB2" w:rsidRPr="007C2CB2" w:rsidRDefault="007C2CB2" w:rsidP="00CF42AC">
      <w:pPr>
        <w:widowControl w:val="0"/>
        <w:autoSpaceDE w:val="0"/>
        <w:autoSpaceDN w:val="0"/>
        <w:adjustRightInd w:val="0"/>
        <w:rPr>
          <w:rFonts w:asciiTheme="majorHAnsi" w:hAnsiTheme="majorHAnsi"/>
          <w:szCs w:val="24"/>
        </w:rPr>
        <w:sectPr w:rsidR="007C2CB2" w:rsidRPr="007C2CB2" w:rsidSect="006E6395">
          <w:footerReference w:type="default" r:id="rId12"/>
          <w:pgSz w:w="12240" w:h="15840"/>
          <w:pgMar w:top="720" w:right="720" w:bottom="1080" w:left="720" w:header="720" w:footer="720" w:gutter="0"/>
          <w:cols w:space="720"/>
          <w:titlePg/>
          <w:docGrid w:linePitch="360"/>
        </w:sectPr>
      </w:pPr>
    </w:p>
    <w:p w14:paraId="7B9A3E7B" w14:textId="77777777" w:rsidR="00833DF3" w:rsidRDefault="00833DF3" w:rsidP="00833DF3">
      <w:pPr>
        <w:widowControl w:val="0"/>
        <w:autoSpaceDE w:val="0"/>
        <w:autoSpaceDN w:val="0"/>
        <w:adjustRightInd w:val="0"/>
        <w:ind w:firstLine="720"/>
        <w:rPr>
          <w:rFonts w:ascii="Helvetica" w:hAnsi="Helvetica" w:cs="Helvetica"/>
          <w:szCs w:val="24"/>
        </w:rPr>
      </w:pPr>
    </w:p>
    <w:p w14:paraId="3513EA5D" w14:textId="77777777" w:rsidR="00440CED" w:rsidRPr="00440CED" w:rsidRDefault="00440CED" w:rsidP="00833DF3">
      <w:pPr>
        <w:widowControl w:val="0"/>
        <w:autoSpaceDE w:val="0"/>
        <w:autoSpaceDN w:val="0"/>
        <w:adjustRightInd w:val="0"/>
        <w:ind w:firstLine="720"/>
        <w:rPr>
          <w:rFonts w:ascii="Helvetica" w:hAnsi="Helvetica" w:cs="Helvetica"/>
          <w:szCs w:val="24"/>
        </w:rPr>
      </w:pPr>
      <w:r w:rsidRPr="00440CED">
        <w:rPr>
          <w:rFonts w:ascii="Helvetica" w:hAnsi="Helvetica" w:cs="Helvetica"/>
          <w:szCs w:val="24"/>
        </w:rPr>
        <w:t xml:space="preserve">Farmers and producers can gain a sharper edge and glean cutting-edge ideas from experts from the College of Food, Agricultural, and Environmental Sciences at The Ohio State University during this year’s Farm Science Review Sept. 22-24 at the Molly </w:t>
      </w:r>
      <w:proofErr w:type="spellStart"/>
      <w:r w:rsidRPr="00440CED">
        <w:rPr>
          <w:rFonts w:ascii="Helvetica" w:hAnsi="Helvetica" w:cs="Helvetica"/>
          <w:szCs w:val="24"/>
        </w:rPr>
        <w:t>Caren</w:t>
      </w:r>
      <w:proofErr w:type="spellEnd"/>
      <w:r w:rsidRPr="00440CED">
        <w:rPr>
          <w:rFonts w:ascii="Helvetica" w:hAnsi="Helvetica" w:cs="Helvetica"/>
          <w:szCs w:val="24"/>
        </w:rPr>
        <w:t xml:space="preserve"> Agricultural Center in London, Ohio.</w:t>
      </w:r>
    </w:p>
    <w:p w14:paraId="5812B84B" w14:textId="77777777" w:rsidR="00440CED" w:rsidRPr="00440CED" w:rsidRDefault="00440CED" w:rsidP="00440CED">
      <w:pPr>
        <w:widowControl w:val="0"/>
        <w:autoSpaceDE w:val="0"/>
        <w:autoSpaceDN w:val="0"/>
        <w:adjustRightInd w:val="0"/>
        <w:rPr>
          <w:rFonts w:ascii="Helvetica" w:hAnsi="Helvetica" w:cs="Helvetica"/>
          <w:szCs w:val="24"/>
        </w:rPr>
      </w:pPr>
      <w:r w:rsidRPr="00440CED">
        <w:rPr>
          <w:rFonts w:ascii="Helvetica" w:hAnsi="Helvetica" w:cs="Helvetica"/>
          <w:szCs w:val="24"/>
        </w:rPr>
        <w:t>The Review will again emphasize the best agricultural research, resources, information and access for farmers, said Chuck Gamble, who manages the Review. Last year, the Review offered 180 educational presentations and opportunities presented by Ohio State University Extension educators, specialists and faculty, as well as Purdue University educators.</w:t>
      </w:r>
    </w:p>
    <w:p w14:paraId="6135032A" w14:textId="77777777" w:rsidR="00440CED" w:rsidRPr="00440CED" w:rsidRDefault="00440CED" w:rsidP="00440CED">
      <w:pPr>
        <w:widowControl w:val="0"/>
        <w:autoSpaceDE w:val="0"/>
        <w:autoSpaceDN w:val="0"/>
        <w:adjustRightInd w:val="0"/>
        <w:rPr>
          <w:rFonts w:ascii="Helvetica" w:hAnsi="Helvetica" w:cs="Helvetica"/>
          <w:szCs w:val="24"/>
        </w:rPr>
      </w:pPr>
      <w:r w:rsidRPr="00440CED">
        <w:rPr>
          <w:rFonts w:ascii="Helvetica" w:hAnsi="Helvetica" w:cs="Helvetica"/>
          <w:szCs w:val="24"/>
        </w:rPr>
        <w:t>Farm Science Review is all about learning new tips, techniques and information to help producers increase their farm operation’s bottom line, Gamble said.</w:t>
      </w:r>
    </w:p>
    <w:p w14:paraId="22050D60" w14:textId="0262FEA8" w:rsidR="00440CED" w:rsidRPr="00440CED" w:rsidRDefault="00440CED" w:rsidP="00833DF3">
      <w:pPr>
        <w:widowControl w:val="0"/>
        <w:autoSpaceDE w:val="0"/>
        <w:autoSpaceDN w:val="0"/>
        <w:adjustRightInd w:val="0"/>
        <w:ind w:firstLine="720"/>
        <w:rPr>
          <w:rFonts w:ascii="Helvetica" w:hAnsi="Helvetica" w:cs="Helvetica"/>
          <w:szCs w:val="24"/>
        </w:rPr>
      </w:pPr>
      <w:r w:rsidRPr="00440CED">
        <w:rPr>
          <w:rFonts w:ascii="Helvetica" w:hAnsi="Helvetica" w:cs="Helvetica"/>
          <w:szCs w:val="24"/>
        </w:rPr>
        <w:t>“As we encounter challenging economic times, it becomes even more important for farmers and producers to find the best information for their farm operations to remain solvent and to thrive,” he said. “We farmers have to operate as smart as we can in a challenging economy.</w:t>
      </w:r>
      <w:r w:rsidR="00833DF3">
        <w:rPr>
          <w:rFonts w:ascii="Helvetica" w:hAnsi="Helvetica" w:cs="Helvetica"/>
          <w:szCs w:val="24"/>
        </w:rPr>
        <w:t xml:space="preserve"> </w:t>
      </w:r>
      <w:r w:rsidRPr="00440CED">
        <w:rPr>
          <w:rFonts w:ascii="Helvetica" w:hAnsi="Helvetica" w:cs="Helvetica"/>
          <w:szCs w:val="24"/>
        </w:rPr>
        <w:t>“Attending Farm Science Review can help farmers align their farm operations with better, smarter decisions.”</w:t>
      </w:r>
      <w:r w:rsidR="00833DF3">
        <w:rPr>
          <w:rFonts w:ascii="Helvetica" w:hAnsi="Helvetica" w:cs="Helvetica"/>
          <w:szCs w:val="24"/>
        </w:rPr>
        <w:t xml:space="preserve"> </w:t>
      </w:r>
      <w:r w:rsidRPr="00440CED">
        <w:rPr>
          <w:rFonts w:ascii="Helvetica" w:hAnsi="Helvetica" w:cs="Helvetica"/>
          <w:szCs w:val="24"/>
        </w:rPr>
        <w:t>Following the theme, “Sharp Ideas, Sharp Equipment and Sharp Results,” some of the issues participants can expect to learn more about include the agriculture economy, grain markets, land values and cash rents, Gamble said.</w:t>
      </w:r>
    </w:p>
    <w:p w14:paraId="36DED08D" w14:textId="77777777" w:rsidR="00440CED" w:rsidRPr="00440CED" w:rsidRDefault="00440CED" w:rsidP="00833DF3">
      <w:pPr>
        <w:widowControl w:val="0"/>
        <w:autoSpaceDE w:val="0"/>
        <w:autoSpaceDN w:val="0"/>
        <w:adjustRightInd w:val="0"/>
        <w:ind w:firstLine="720"/>
        <w:rPr>
          <w:rFonts w:ascii="Helvetica" w:hAnsi="Helvetica" w:cs="Helvetica"/>
          <w:szCs w:val="24"/>
        </w:rPr>
      </w:pPr>
      <w:r w:rsidRPr="00440CED">
        <w:rPr>
          <w:rFonts w:ascii="Helvetica" w:hAnsi="Helvetica" w:cs="Helvetica"/>
          <w:szCs w:val="24"/>
        </w:rPr>
        <w:t>“Because we’ve had a good planting season so far, it will likely lead to lower prices – that’s the challenge growers are facing right now,” he said. “Lower grain prices are causing farmers to seek ways to lower costs, improve efficiencies and to improve marketing.</w:t>
      </w:r>
    </w:p>
    <w:p w14:paraId="1CF37F4D" w14:textId="77777777" w:rsidR="00440CED" w:rsidRPr="00440CED" w:rsidRDefault="00440CED" w:rsidP="00833DF3">
      <w:pPr>
        <w:widowControl w:val="0"/>
        <w:autoSpaceDE w:val="0"/>
        <w:autoSpaceDN w:val="0"/>
        <w:adjustRightInd w:val="0"/>
        <w:ind w:firstLine="720"/>
        <w:rPr>
          <w:rFonts w:ascii="Helvetica" w:hAnsi="Helvetica" w:cs="Helvetica"/>
          <w:szCs w:val="24"/>
        </w:rPr>
      </w:pPr>
      <w:r w:rsidRPr="00440CED">
        <w:rPr>
          <w:rFonts w:ascii="Helvetica" w:hAnsi="Helvetica" w:cs="Helvetica"/>
          <w:szCs w:val="24"/>
        </w:rPr>
        <w:t>“OSU Extension agricultural economists will be talking about what farmers should expect and also looking at the impact of U.S. Department of Agriculture commodity programs and crop insurance.”</w:t>
      </w:r>
    </w:p>
    <w:p w14:paraId="59884934" w14:textId="77777777" w:rsidR="00833DF3" w:rsidRDefault="00440CED" w:rsidP="00833DF3">
      <w:pPr>
        <w:widowControl w:val="0"/>
        <w:autoSpaceDE w:val="0"/>
        <w:autoSpaceDN w:val="0"/>
        <w:adjustRightInd w:val="0"/>
        <w:ind w:firstLine="720"/>
        <w:rPr>
          <w:rFonts w:ascii="Helvetica" w:hAnsi="Helvetica" w:cs="Helvetica"/>
          <w:szCs w:val="24"/>
        </w:rPr>
      </w:pPr>
      <w:r w:rsidRPr="00440CED">
        <w:rPr>
          <w:rFonts w:ascii="Helvetica" w:hAnsi="Helvetica" w:cs="Helvetica"/>
          <w:szCs w:val="24"/>
        </w:rPr>
        <w:t xml:space="preserve">The Review will also offer information on water quality and how producers and growers </w:t>
      </w:r>
    </w:p>
    <w:p w14:paraId="777CAA15" w14:textId="77777777" w:rsidR="00833DF3" w:rsidRDefault="00833DF3" w:rsidP="00833DF3">
      <w:pPr>
        <w:widowControl w:val="0"/>
        <w:autoSpaceDE w:val="0"/>
        <w:autoSpaceDN w:val="0"/>
        <w:adjustRightInd w:val="0"/>
        <w:rPr>
          <w:rFonts w:ascii="Helvetica" w:hAnsi="Helvetica" w:cs="Helvetica"/>
          <w:szCs w:val="24"/>
        </w:rPr>
      </w:pPr>
    </w:p>
    <w:p w14:paraId="4E789B9A" w14:textId="5C6D4381" w:rsidR="00440CED" w:rsidRPr="00440CED" w:rsidRDefault="00440CED" w:rsidP="00833DF3">
      <w:pPr>
        <w:widowControl w:val="0"/>
        <w:autoSpaceDE w:val="0"/>
        <w:autoSpaceDN w:val="0"/>
        <w:adjustRightInd w:val="0"/>
        <w:rPr>
          <w:rFonts w:ascii="Helvetica" w:hAnsi="Helvetica" w:cs="Helvetica"/>
          <w:szCs w:val="24"/>
        </w:rPr>
      </w:pPr>
      <w:proofErr w:type="gramStart"/>
      <w:r w:rsidRPr="00440CED">
        <w:rPr>
          <w:rFonts w:ascii="Helvetica" w:hAnsi="Helvetica" w:cs="Helvetica"/>
          <w:szCs w:val="24"/>
        </w:rPr>
        <w:t>can</w:t>
      </w:r>
      <w:proofErr w:type="gramEnd"/>
      <w:r w:rsidRPr="00440CED">
        <w:rPr>
          <w:rFonts w:ascii="Helvetica" w:hAnsi="Helvetica" w:cs="Helvetica"/>
          <w:szCs w:val="24"/>
        </w:rPr>
        <w:t xml:space="preserve"> comply with new Ohio laws in that area, Gamble said.</w:t>
      </w:r>
      <w:r w:rsidR="00833DF3">
        <w:rPr>
          <w:rFonts w:ascii="Helvetica" w:hAnsi="Helvetica" w:cs="Helvetica"/>
          <w:szCs w:val="24"/>
        </w:rPr>
        <w:t xml:space="preserve"> </w:t>
      </w:r>
      <w:r w:rsidRPr="00440CED">
        <w:rPr>
          <w:rFonts w:ascii="Helvetica" w:hAnsi="Helvetica" w:cs="Helvetica"/>
          <w:szCs w:val="24"/>
        </w:rPr>
        <w:t>These issues are just a sampling of the topics participants can expect to learn about during the three-day farm trade show that annually draws more than 130,000 farmers, growers, producers and agricultural enthusiasts from across the U.S. and Canada.</w:t>
      </w:r>
    </w:p>
    <w:p w14:paraId="197831D5" w14:textId="04385E32" w:rsidR="00440CED" w:rsidRPr="00440CED" w:rsidRDefault="00440CED" w:rsidP="00833DF3">
      <w:pPr>
        <w:widowControl w:val="0"/>
        <w:autoSpaceDE w:val="0"/>
        <w:autoSpaceDN w:val="0"/>
        <w:adjustRightInd w:val="0"/>
        <w:ind w:firstLine="720"/>
        <w:rPr>
          <w:rFonts w:ascii="Helvetica" w:hAnsi="Helvetica" w:cs="Helvetica"/>
          <w:szCs w:val="24"/>
        </w:rPr>
      </w:pPr>
      <w:r w:rsidRPr="00440CED">
        <w:rPr>
          <w:rFonts w:ascii="Helvetica" w:hAnsi="Helvetica" w:cs="Helvetica"/>
          <w:szCs w:val="24"/>
        </w:rPr>
        <w:t>Sponsored by CFAES, the Review features educational workshops, presentations, demonstrations and educational opportunities delivered by experts from OSU Extension and the Ohio Agricultural Research and Development Center, which are the outreach and research arms, respectively, of the college.</w:t>
      </w:r>
    </w:p>
    <w:p w14:paraId="331C6A82" w14:textId="77777777" w:rsidR="00440CED" w:rsidRPr="00440CED" w:rsidRDefault="00440CED" w:rsidP="00440CED">
      <w:pPr>
        <w:widowControl w:val="0"/>
        <w:autoSpaceDE w:val="0"/>
        <w:autoSpaceDN w:val="0"/>
        <w:adjustRightInd w:val="0"/>
        <w:rPr>
          <w:rFonts w:ascii="Helvetica" w:hAnsi="Helvetica" w:cs="Helvetica"/>
          <w:szCs w:val="24"/>
        </w:rPr>
      </w:pPr>
      <w:r w:rsidRPr="00440CED">
        <w:rPr>
          <w:rFonts w:ascii="Helvetica" w:hAnsi="Helvetica" w:cs="Helvetica"/>
          <w:szCs w:val="24"/>
        </w:rPr>
        <w:t>Participants can peruse 4,000 product lines from 620 commercial exhibitors and capitalize on educational opportunities from Ohio State and Purdue specialists.</w:t>
      </w:r>
    </w:p>
    <w:p w14:paraId="437E5500" w14:textId="645BDDDC" w:rsidR="00440CED" w:rsidRPr="00440CED" w:rsidRDefault="00833DF3" w:rsidP="00833DF3">
      <w:pPr>
        <w:widowControl w:val="0"/>
        <w:autoSpaceDE w:val="0"/>
        <w:autoSpaceDN w:val="0"/>
        <w:adjustRightInd w:val="0"/>
        <w:ind w:firstLine="720"/>
        <w:rPr>
          <w:rFonts w:ascii="Helvetica" w:hAnsi="Helvetica" w:cs="Helvetica"/>
          <w:bCs w:val="0"/>
          <w:szCs w:val="24"/>
        </w:rPr>
      </w:pPr>
      <w:r>
        <w:rPr>
          <w:rFonts w:ascii="Helvetica" w:hAnsi="Helvetica" w:cs="Helvetica"/>
          <w:szCs w:val="24"/>
        </w:rPr>
        <w:t>Other Review highlights include plot demonstrations, d</w:t>
      </w:r>
      <w:r w:rsidR="00440CED" w:rsidRPr="00440CED">
        <w:rPr>
          <w:rFonts w:ascii="Helvetica" w:hAnsi="Helvetica" w:cs="Helvetica"/>
          <w:szCs w:val="24"/>
        </w:rPr>
        <w:t>aily field demonstrations</w:t>
      </w:r>
      <w:r>
        <w:rPr>
          <w:rFonts w:ascii="Helvetica" w:hAnsi="Helvetica" w:cs="Helvetica"/>
          <w:szCs w:val="24"/>
        </w:rPr>
        <w:t xml:space="preserve"> and a</w:t>
      </w:r>
      <w:r w:rsidR="00440CED" w:rsidRPr="00440CED">
        <w:rPr>
          <w:rFonts w:ascii="Helvetica" w:hAnsi="Helvetica" w:cs="Helvetica"/>
          <w:szCs w:val="24"/>
        </w:rPr>
        <w:t xml:space="preserve"> comprehensive demonstration of an unmanned aerial system for real-time crop surveillance. Used as another tool in the farmer’s precision agriculture toolbox, the drones can be used to provide useful local site-specific data including crop scouting and geo-referencing. This allows growers to monitor pesticides dispersion and fertilizer usage and to monitor crop health parameters including soil moisture.</w:t>
      </w:r>
    </w:p>
    <w:p w14:paraId="4A961B18" w14:textId="77777777" w:rsidR="00833DF3" w:rsidRDefault="00833DF3" w:rsidP="00440CED">
      <w:pPr>
        <w:widowControl w:val="0"/>
        <w:autoSpaceDE w:val="0"/>
        <w:autoSpaceDN w:val="0"/>
        <w:adjustRightInd w:val="0"/>
        <w:rPr>
          <w:rFonts w:ascii="Helvetica" w:hAnsi="Helvetica" w:cs="Helvetica"/>
          <w:b/>
          <w:bCs w:val="0"/>
          <w:szCs w:val="24"/>
        </w:rPr>
      </w:pPr>
    </w:p>
    <w:p w14:paraId="7ED27D0C" w14:textId="77777777" w:rsidR="00440CED" w:rsidRPr="00833DF3" w:rsidRDefault="00440CED" w:rsidP="00440CED">
      <w:pPr>
        <w:widowControl w:val="0"/>
        <w:autoSpaceDE w:val="0"/>
        <w:autoSpaceDN w:val="0"/>
        <w:adjustRightInd w:val="0"/>
        <w:rPr>
          <w:rFonts w:ascii="Helvetica" w:hAnsi="Helvetica" w:cs="Helvetica"/>
          <w:b/>
          <w:bCs w:val="0"/>
          <w:szCs w:val="24"/>
        </w:rPr>
      </w:pPr>
      <w:r w:rsidRPr="00833DF3">
        <w:rPr>
          <w:rFonts w:ascii="Helvetica" w:hAnsi="Helvetica" w:cs="Helvetica"/>
          <w:b/>
          <w:bCs w:val="0"/>
          <w:szCs w:val="24"/>
        </w:rPr>
        <w:t xml:space="preserve">Advance tickets for the Farm Science Review tickets are $7 at all OSU Extension county offices, many local agribusinesses and online starting in July at </w:t>
      </w:r>
      <w:hyperlink r:id="rId13" w:history="1">
        <w:r w:rsidRPr="00833DF3">
          <w:rPr>
            <w:rFonts w:ascii="Helvetica" w:hAnsi="Helvetica" w:cs="Helvetica"/>
            <w:b/>
            <w:bCs w:val="0"/>
            <w:color w:val="2E6E7A"/>
            <w:szCs w:val="24"/>
          </w:rPr>
          <w:t>fsr.osu.edu/visitors/tickets</w:t>
        </w:r>
      </w:hyperlink>
      <w:r w:rsidRPr="00833DF3">
        <w:rPr>
          <w:rFonts w:ascii="Helvetica" w:hAnsi="Helvetica" w:cs="Helvetica"/>
          <w:b/>
          <w:bCs w:val="0"/>
          <w:szCs w:val="24"/>
        </w:rPr>
        <w:t>. Tickets are $10 at the gate. Children 5 and younger are admitted free.</w:t>
      </w:r>
    </w:p>
    <w:p w14:paraId="45E8EA57" w14:textId="6C1437BC" w:rsidR="001B0DEE" w:rsidRDefault="00440CED" w:rsidP="00440CED">
      <w:pPr>
        <w:widowControl w:val="0"/>
        <w:autoSpaceDE w:val="0"/>
        <w:autoSpaceDN w:val="0"/>
        <w:adjustRightInd w:val="0"/>
        <w:rPr>
          <w:rFonts w:ascii="Helvetica" w:hAnsi="Helvetica" w:cs="Helvetica"/>
          <w:b/>
          <w:bCs w:val="0"/>
          <w:szCs w:val="24"/>
        </w:rPr>
      </w:pPr>
      <w:r w:rsidRPr="00833DF3">
        <w:rPr>
          <w:rFonts w:ascii="Helvetica" w:hAnsi="Helvetica" w:cs="Helvetica"/>
          <w:b/>
          <w:bCs w:val="0"/>
          <w:szCs w:val="24"/>
        </w:rPr>
        <w:t xml:space="preserve">Hours are 8 a.m. to 5 p.m. Sept. 22-23 and 8 </w:t>
      </w:r>
      <w:proofErr w:type="gramStart"/>
      <w:r w:rsidRPr="00833DF3">
        <w:rPr>
          <w:rFonts w:ascii="Helvetica" w:hAnsi="Helvetica" w:cs="Helvetica"/>
          <w:b/>
          <w:bCs w:val="0"/>
          <w:szCs w:val="24"/>
        </w:rPr>
        <w:t>a</w:t>
      </w:r>
      <w:proofErr w:type="gramEnd"/>
      <w:r w:rsidRPr="00833DF3">
        <w:rPr>
          <w:rFonts w:ascii="Helvetica" w:hAnsi="Helvetica" w:cs="Helvetica"/>
          <w:b/>
          <w:bCs w:val="0"/>
          <w:szCs w:val="24"/>
        </w:rPr>
        <w:t>.m. to 4 p.m. Sept. 24.</w:t>
      </w:r>
    </w:p>
    <w:p w14:paraId="675C01EC" w14:textId="77777777" w:rsidR="00833DF3" w:rsidRDefault="00833DF3" w:rsidP="00440CED">
      <w:pPr>
        <w:widowControl w:val="0"/>
        <w:autoSpaceDE w:val="0"/>
        <w:autoSpaceDN w:val="0"/>
        <w:adjustRightInd w:val="0"/>
        <w:rPr>
          <w:rFonts w:ascii="Helvetica" w:hAnsi="Helvetica" w:cs="Helvetica"/>
          <w:b/>
          <w:bCs w:val="0"/>
          <w:szCs w:val="24"/>
        </w:rPr>
      </w:pPr>
    </w:p>
    <w:p w14:paraId="4FC2A3B5" w14:textId="790F42F2" w:rsidR="00833DF3" w:rsidRPr="00833DF3" w:rsidRDefault="00833DF3" w:rsidP="00440CED">
      <w:pPr>
        <w:widowControl w:val="0"/>
        <w:autoSpaceDE w:val="0"/>
        <w:autoSpaceDN w:val="0"/>
        <w:adjustRightInd w:val="0"/>
        <w:rPr>
          <w:rFonts w:ascii="Georgia" w:hAnsi="Georgia" w:cs="Georgia"/>
          <w:b/>
          <w:bCs w:val="0"/>
          <w:i/>
          <w:szCs w:val="24"/>
        </w:rPr>
        <w:sectPr w:rsidR="00833DF3" w:rsidRPr="00833DF3" w:rsidSect="006E6395">
          <w:type w:val="continuous"/>
          <w:pgSz w:w="12240" w:h="15840"/>
          <w:pgMar w:top="720" w:right="720" w:bottom="1080" w:left="720" w:header="720" w:footer="720" w:gutter="0"/>
          <w:cols w:num="2" w:space="432"/>
          <w:docGrid w:linePitch="360"/>
        </w:sectPr>
      </w:pPr>
      <w:r w:rsidRPr="00833DF3">
        <w:rPr>
          <w:rFonts w:ascii="Helvetica" w:hAnsi="Helvetica" w:cs="Helvetica"/>
          <w:b/>
          <w:bCs w:val="0"/>
          <w:i/>
          <w:szCs w:val="24"/>
        </w:rPr>
        <w:t>Visit fsr.osu.edu for more information!</w:t>
      </w:r>
    </w:p>
    <w:p w14:paraId="717A67BA" w14:textId="42C1713F" w:rsidR="006E6395" w:rsidRDefault="002C0491" w:rsidP="006E6395">
      <w:pPr>
        <w:kinsoku w:val="0"/>
        <w:overflowPunct w:val="0"/>
        <w:spacing w:before="36"/>
        <w:rPr>
          <w:b/>
          <w:bCs w:val="0"/>
          <w:color w:val="231F20"/>
          <w:spacing w:val="1"/>
          <w:sz w:val="36"/>
          <w:szCs w:val="40"/>
        </w:rPr>
      </w:pPr>
      <w:r>
        <w:rPr>
          <w:b/>
          <w:bCs w:val="0"/>
          <w:color w:val="231F20"/>
          <w:spacing w:val="1"/>
          <w:sz w:val="36"/>
          <w:szCs w:val="40"/>
        </w:rPr>
        <w:t xml:space="preserve">Injury Prevention </w:t>
      </w:r>
    </w:p>
    <w:p w14:paraId="690DA059" w14:textId="4847B609" w:rsidR="00C95458" w:rsidRDefault="00C025FB" w:rsidP="00C95458">
      <w:pPr>
        <w:widowControl w:val="0"/>
        <w:autoSpaceDE w:val="0"/>
        <w:autoSpaceDN w:val="0"/>
        <w:adjustRightInd w:val="0"/>
        <w:rPr>
          <w:bCs w:val="0"/>
          <w:i/>
          <w:color w:val="231F20"/>
          <w:spacing w:val="1"/>
          <w:sz w:val="28"/>
          <w:szCs w:val="40"/>
        </w:rPr>
      </w:pPr>
      <w:r>
        <w:rPr>
          <w:bCs w:val="0"/>
          <w:i/>
          <w:color w:val="231F20"/>
          <w:spacing w:val="1"/>
          <w:sz w:val="28"/>
          <w:szCs w:val="40"/>
        </w:rPr>
        <w:t>Heat Stress</w:t>
      </w:r>
    </w:p>
    <w:p w14:paraId="3C9D2519" w14:textId="77777777" w:rsidR="00F65672" w:rsidRDefault="00F65672" w:rsidP="00C95458">
      <w:pPr>
        <w:widowControl w:val="0"/>
        <w:autoSpaceDE w:val="0"/>
        <w:autoSpaceDN w:val="0"/>
        <w:adjustRightInd w:val="0"/>
        <w:rPr>
          <w:rFonts w:ascii="Calibri" w:hAnsi="Calibri" w:cs="Calibri"/>
          <w:sz w:val="22"/>
          <w:szCs w:val="24"/>
        </w:rPr>
      </w:pPr>
    </w:p>
    <w:p w14:paraId="02FDD713" w14:textId="77777777" w:rsidR="00C95458" w:rsidRDefault="00C95458" w:rsidP="00C95458">
      <w:pPr>
        <w:widowControl w:val="0"/>
        <w:autoSpaceDE w:val="0"/>
        <w:autoSpaceDN w:val="0"/>
        <w:adjustRightInd w:val="0"/>
        <w:rPr>
          <w:rFonts w:ascii="Cambria" w:hAnsi="Cambria" w:cs="Cambria"/>
          <w:sz w:val="22"/>
          <w:szCs w:val="24"/>
        </w:rPr>
      </w:pPr>
      <w:r>
        <w:rPr>
          <w:rFonts w:ascii="Calibri" w:hAnsi="Calibri" w:cs="Calibri"/>
          <w:sz w:val="22"/>
          <w:szCs w:val="24"/>
        </w:rPr>
        <w:t>AG S.T.A.T Newsletter</w:t>
      </w:r>
    </w:p>
    <w:p w14:paraId="535FCDEA" w14:textId="77534A6F" w:rsidR="00F65672" w:rsidRPr="00900068" w:rsidRDefault="00900068" w:rsidP="00F65672">
      <w:pPr>
        <w:widowControl w:val="0"/>
        <w:autoSpaceDE w:val="0"/>
        <w:autoSpaceDN w:val="0"/>
        <w:adjustRightInd w:val="0"/>
        <w:rPr>
          <w:rFonts w:ascii="Helvetica" w:hAnsi="Helvetica" w:cs="Helvetica"/>
          <w:b/>
          <w:sz w:val="20"/>
          <w:szCs w:val="24"/>
        </w:rPr>
      </w:pPr>
      <w:r>
        <w:rPr>
          <w:rFonts w:ascii="Helvetica" w:hAnsi="Helvetica" w:cs="Helvetica"/>
          <w:b/>
          <w:sz w:val="22"/>
          <w:szCs w:val="24"/>
        </w:rPr>
        <w:t>Andy Bauer</w:t>
      </w:r>
      <w:r w:rsidR="00F65672">
        <w:rPr>
          <w:rFonts w:ascii="Helvetica" w:hAnsi="Helvetica" w:cs="Helvetica"/>
          <w:b/>
          <w:sz w:val="22"/>
          <w:szCs w:val="24"/>
        </w:rPr>
        <w:t xml:space="preserve">, </w:t>
      </w:r>
      <w:r w:rsidRPr="00900068">
        <w:rPr>
          <w:rFonts w:ascii="Helvetica" w:hAnsi="Helvetica" w:cs="Helvetica"/>
          <w:b/>
          <w:szCs w:val="26"/>
        </w:rPr>
        <w:t xml:space="preserve">Ohio </w:t>
      </w:r>
      <w:proofErr w:type="spellStart"/>
      <w:r w:rsidRPr="00900068">
        <w:rPr>
          <w:rFonts w:ascii="Helvetica" w:hAnsi="Helvetica" w:cs="Helvetica"/>
          <w:b/>
          <w:szCs w:val="26"/>
        </w:rPr>
        <w:t>AgrAbility</w:t>
      </w:r>
      <w:proofErr w:type="spellEnd"/>
      <w:r w:rsidRPr="00900068">
        <w:rPr>
          <w:rFonts w:ascii="Helvetica" w:hAnsi="Helvetica" w:cs="Helvetica"/>
          <w:b/>
          <w:szCs w:val="26"/>
        </w:rPr>
        <w:t xml:space="preserve"> Educational Program Coordinator</w:t>
      </w:r>
    </w:p>
    <w:p w14:paraId="13DBD5BD" w14:textId="1D6B68B8" w:rsidR="002C0491" w:rsidRPr="00F65672" w:rsidRDefault="00C95458" w:rsidP="00F65672">
      <w:pPr>
        <w:widowControl w:val="0"/>
        <w:autoSpaceDE w:val="0"/>
        <w:autoSpaceDN w:val="0"/>
        <w:adjustRightInd w:val="0"/>
        <w:rPr>
          <w:rFonts w:ascii="Cambria" w:hAnsi="Cambria" w:cs="Cambria"/>
          <w:sz w:val="22"/>
          <w:szCs w:val="24"/>
        </w:rPr>
      </w:pPr>
      <w:r>
        <w:rPr>
          <w:rFonts w:ascii="Helvetica" w:hAnsi="Helvetica" w:cs="Helvetica"/>
          <w:sz w:val="26"/>
          <w:szCs w:val="26"/>
        </w:rPr>
        <w:t> </w:t>
      </w:r>
      <w:r w:rsidR="002C0491">
        <w:rPr>
          <w:rFonts w:ascii="Helvetica" w:hAnsi="Helvetica" w:cs="Helvetica"/>
          <w:sz w:val="26"/>
          <w:szCs w:val="26"/>
        </w:rPr>
        <w:tab/>
      </w:r>
    </w:p>
    <w:p w14:paraId="4B146343" w14:textId="77777777" w:rsidR="00900068" w:rsidRDefault="00900068" w:rsidP="00900068">
      <w:pPr>
        <w:widowControl w:val="0"/>
        <w:autoSpaceDE w:val="0"/>
        <w:autoSpaceDN w:val="0"/>
        <w:adjustRightInd w:val="0"/>
        <w:rPr>
          <w:rFonts w:ascii="Helvetica" w:hAnsi="Helvetica" w:cs="Helvetica"/>
          <w:szCs w:val="24"/>
        </w:rPr>
      </w:pPr>
      <w:r w:rsidRPr="00900068">
        <w:rPr>
          <w:rFonts w:ascii="Helvetica" w:hAnsi="Helvetica" w:cs="Helvetica"/>
          <w:szCs w:val="24"/>
        </w:rPr>
        <w:t>Heat stress is a factor that we must all be aware of during the summer months. Working long hours during times of extreme heat and direct sun can be hard on your body. The body must get rid of excess heat to maintain a stable internal temperature. This is done mainly through circulating blood close to the skin and through sweating. When air temperature is close to or greater than normal body temperature cooling the body becomes more difficult. Sweating then becomes the body’s main way of cooling off, but is only effective if the humidity levels allow evaporation and fluids and salts that are lost are adequately replaced. If the body cannot get rid of excess heat then the core temperature increases causing the heart rate to increase. Here are some tips to follow during hot summer days:</w:t>
      </w:r>
    </w:p>
    <w:p w14:paraId="515B6E92" w14:textId="77777777" w:rsidR="00900068" w:rsidRPr="00900068" w:rsidRDefault="00900068" w:rsidP="00900068">
      <w:pPr>
        <w:widowControl w:val="0"/>
        <w:autoSpaceDE w:val="0"/>
        <w:autoSpaceDN w:val="0"/>
        <w:adjustRightInd w:val="0"/>
        <w:rPr>
          <w:rFonts w:ascii="Helvetica" w:hAnsi="Helvetica" w:cs="Helvetica"/>
          <w:szCs w:val="24"/>
        </w:rPr>
      </w:pPr>
    </w:p>
    <w:p w14:paraId="6830D662" w14:textId="77777777" w:rsidR="00900068" w:rsidRPr="00900068" w:rsidRDefault="00900068" w:rsidP="00900068">
      <w:pPr>
        <w:widowControl w:val="0"/>
        <w:numPr>
          <w:ilvl w:val="0"/>
          <w:numId w:val="7"/>
        </w:numPr>
        <w:tabs>
          <w:tab w:val="left" w:pos="220"/>
          <w:tab w:val="left" w:pos="720"/>
        </w:tabs>
        <w:autoSpaceDE w:val="0"/>
        <w:autoSpaceDN w:val="0"/>
        <w:adjustRightInd w:val="0"/>
        <w:ind w:hanging="720"/>
        <w:rPr>
          <w:rFonts w:ascii="Helvetica" w:hAnsi="Helvetica" w:cs="Helvetica"/>
          <w:szCs w:val="24"/>
        </w:rPr>
      </w:pPr>
      <w:r w:rsidRPr="00900068">
        <w:rPr>
          <w:rFonts w:ascii="Helvetica" w:hAnsi="Helvetica" w:cs="Helvetica"/>
          <w:szCs w:val="24"/>
        </w:rPr>
        <w:t>Wear light colored, loose fitting cotton clothing</w:t>
      </w:r>
    </w:p>
    <w:p w14:paraId="349D4DA9" w14:textId="77777777" w:rsidR="00900068" w:rsidRPr="00900068" w:rsidRDefault="00900068" w:rsidP="00900068">
      <w:pPr>
        <w:widowControl w:val="0"/>
        <w:numPr>
          <w:ilvl w:val="0"/>
          <w:numId w:val="7"/>
        </w:numPr>
        <w:tabs>
          <w:tab w:val="left" w:pos="220"/>
          <w:tab w:val="left" w:pos="720"/>
        </w:tabs>
        <w:autoSpaceDE w:val="0"/>
        <w:autoSpaceDN w:val="0"/>
        <w:adjustRightInd w:val="0"/>
        <w:ind w:hanging="720"/>
        <w:rPr>
          <w:rFonts w:ascii="Helvetica" w:hAnsi="Helvetica" w:cs="Helvetica"/>
          <w:szCs w:val="24"/>
        </w:rPr>
      </w:pPr>
      <w:r w:rsidRPr="00900068">
        <w:rPr>
          <w:rFonts w:ascii="Helvetica" w:hAnsi="Helvetica" w:cs="Helvetica"/>
          <w:szCs w:val="24"/>
        </w:rPr>
        <w:t>Try to schedule your workload around the cooler parts of the day</w:t>
      </w:r>
    </w:p>
    <w:p w14:paraId="11B920FE" w14:textId="77777777" w:rsidR="00900068" w:rsidRPr="00900068" w:rsidRDefault="00900068" w:rsidP="00900068">
      <w:pPr>
        <w:widowControl w:val="0"/>
        <w:numPr>
          <w:ilvl w:val="0"/>
          <w:numId w:val="7"/>
        </w:numPr>
        <w:tabs>
          <w:tab w:val="left" w:pos="220"/>
          <w:tab w:val="left" w:pos="720"/>
        </w:tabs>
        <w:autoSpaceDE w:val="0"/>
        <w:autoSpaceDN w:val="0"/>
        <w:adjustRightInd w:val="0"/>
        <w:ind w:hanging="720"/>
        <w:rPr>
          <w:rFonts w:ascii="Helvetica" w:hAnsi="Helvetica" w:cs="Helvetica"/>
          <w:szCs w:val="24"/>
        </w:rPr>
      </w:pPr>
      <w:r w:rsidRPr="00900068">
        <w:rPr>
          <w:rFonts w:ascii="Helvetica" w:hAnsi="Helvetica" w:cs="Helvetica"/>
          <w:szCs w:val="24"/>
        </w:rPr>
        <w:t> Make sure tractor cabs are well vented and air filters are cleaned on a regular basis</w:t>
      </w:r>
    </w:p>
    <w:p w14:paraId="06336686" w14:textId="77777777" w:rsidR="00900068" w:rsidRPr="00900068" w:rsidRDefault="00900068" w:rsidP="00900068">
      <w:pPr>
        <w:widowControl w:val="0"/>
        <w:numPr>
          <w:ilvl w:val="0"/>
          <w:numId w:val="7"/>
        </w:numPr>
        <w:tabs>
          <w:tab w:val="left" w:pos="220"/>
          <w:tab w:val="left" w:pos="720"/>
        </w:tabs>
        <w:autoSpaceDE w:val="0"/>
        <w:autoSpaceDN w:val="0"/>
        <w:adjustRightInd w:val="0"/>
        <w:ind w:hanging="720"/>
        <w:rPr>
          <w:rFonts w:ascii="Helvetica" w:hAnsi="Helvetica" w:cs="Helvetica"/>
          <w:szCs w:val="24"/>
        </w:rPr>
      </w:pPr>
      <w:r w:rsidRPr="00900068">
        <w:rPr>
          <w:rFonts w:ascii="Helvetica" w:hAnsi="Helvetica" w:cs="Helvetica"/>
          <w:szCs w:val="24"/>
        </w:rPr>
        <w:t> Make sure tractors with air-conditioning are checked on a regular basis and that their filters are also checked regularly</w:t>
      </w:r>
    </w:p>
    <w:p w14:paraId="7CF0E9A2" w14:textId="77777777" w:rsidR="00900068" w:rsidRPr="00900068" w:rsidRDefault="00900068" w:rsidP="00900068">
      <w:pPr>
        <w:widowControl w:val="0"/>
        <w:numPr>
          <w:ilvl w:val="0"/>
          <w:numId w:val="7"/>
        </w:numPr>
        <w:tabs>
          <w:tab w:val="left" w:pos="220"/>
          <w:tab w:val="left" w:pos="720"/>
        </w:tabs>
        <w:autoSpaceDE w:val="0"/>
        <w:autoSpaceDN w:val="0"/>
        <w:adjustRightInd w:val="0"/>
        <w:ind w:hanging="720"/>
        <w:rPr>
          <w:rFonts w:ascii="Helvetica" w:hAnsi="Helvetica" w:cs="Helvetica"/>
          <w:szCs w:val="24"/>
        </w:rPr>
      </w:pPr>
      <w:r w:rsidRPr="00900068">
        <w:rPr>
          <w:rFonts w:ascii="Helvetica" w:hAnsi="Helvetica" w:cs="Helvetica"/>
          <w:szCs w:val="24"/>
        </w:rPr>
        <w:t> Above all make sure you and your employees all stay well hydrated in hot weather and use sunscreen when working out in the hot sun</w:t>
      </w:r>
    </w:p>
    <w:p w14:paraId="413FEC94" w14:textId="77777777" w:rsidR="00900068" w:rsidRPr="00900068" w:rsidRDefault="00900068" w:rsidP="00900068">
      <w:pPr>
        <w:widowControl w:val="0"/>
        <w:numPr>
          <w:ilvl w:val="0"/>
          <w:numId w:val="7"/>
        </w:numPr>
        <w:tabs>
          <w:tab w:val="left" w:pos="220"/>
          <w:tab w:val="left" w:pos="720"/>
        </w:tabs>
        <w:autoSpaceDE w:val="0"/>
        <w:autoSpaceDN w:val="0"/>
        <w:adjustRightInd w:val="0"/>
        <w:ind w:hanging="720"/>
        <w:rPr>
          <w:rFonts w:ascii="Helvetica" w:hAnsi="Helvetica" w:cs="Helvetica"/>
          <w:szCs w:val="24"/>
        </w:rPr>
      </w:pPr>
      <w:r w:rsidRPr="00900068">
        <w:rPr>
          <w:rFonts w:ascii="Helvetica" w:hAnsi="Helvetica" w:cs="Helvetica"/>
          <w:szCs w:val="24"/>
        </w:rPr>
        <w:t>Avoid drinking alcohol and drinks with large amounts of caffeine or sugar</w:t>
      </w:r>
    </w:p>
    <w:p w14:paraId="4C63C600" w14:textId="77777777" w:rsidR="00900068" w:rsidRDefault="00900068" w:rsidP="00900068">
      <w:pPr>
        <w:widowControl w:val="0"/>
        <w:numPr>
          <w:ilvl w:val="0"/>
          <w:numId w:val="7"/>
        </w:numPr>
        <w:tabs>
          <w:tab w:val="left" w:pos="220"/>
          <w:tab w:val="left" w:pos="720"/>
        </w:tabs>
        <w:autoSpaceDE w:val="0"/>
        <w:autoSpaceDN w:val="0"/>
        <w:adjustRightInd w:val="0"/>
        <w:ind w:hanging="720"/>
        <w:rPr>
          <w:rFonts w:ascii="Helvetica" w:hAnsi="Helvetica" w:cs="Helvetica"/>
          <w:szCs w:val="24"/>
        </w:rPr>
      </w:pPr>
      <w:r w:rsidRPr="00900068">
        <w:rPr>
          <w:rFonts w:ascii="Helvetica" w:hAnsi="Helvetica" w:cs="Helvetica"/>
          <w:szCs w:val="24"/>
        </w:rPr>
        <w:t>Take regular water breaks and try to get out of the sun during breaks</w:t>
      </w:r>
    </w:p>
    <w:p w14:paraId="3BADC6C2" w14:textId="77777777" w:rsidR="00900068" w:rsidRPr="00900068" w:rsidRDefault="00900068" w:rsidP="00900068">
      <w:pPr>
        <w:widowControl w:val="0"/>
        <w:tabs>
          <w:tab w:val="left" w:pos="220"/>
          <w:tab w:val="left" w:pos="720"/>
        </w:tabs>
        <w:autoSpaceDE w:val="0"/>
        <w:autoSpaceDN w:val="0"/>
        <w:adjustRightInd w:val="0"/>
        <w:ind w:left="720"/>
        <w:rPr>
          <w:rFonts w:ascii="Helvetica" w:hAnsi="Helvetica" w:cs="Helvetica"/>
          <w:szCs w:val="24"/>
        </w:rPr>
      </w:pPr>
    </w:p>
    <w:p w14:paraId="715D7BEF" w14:textId="2AAFDED8" w:rsidR="006E6395" w:rsidRDefault="00900068" w:rsidP="00900068">
      <w:pPr>
        <w:tabs>
          <w:tab w:val="right" w:pos="3600"/>
          <w:tab w:val="right" w:pos="10800"/>
        </w:tabs>
        <w:rPr>
          <w:b/>
        </w:rPr>
      </w:pPr>
      <w:r w:rsidRPr="00900068">
        <w:rPr>
          <w:rFonts w:ascii="Helvetica" w:hAnsi="Helvetica" w:cs="Helvetica"/>
          <w:szCs w:val="24"/>
        </w:rPr>
        <w:t xml:space="preserve">Heat stress injuries can become serious medical issues if precautions are not taken. For more information contact the Ohio </w:t>
      </w:r>
      <w:proofErr w:type="spellStart"/>
      <w:r w:rsidRPr="00900068">
        <w:rPr>
          <w:rFonts w:ascii="Helvetica" w:hAnsi="Helvetica" w:cs="Helvetica"/>
          <w:szCs w:val="24"/>
        </w:rPr>
        <w:t>AgrAbility</w:t>
      </w:r>
      <w:proofErr w:type="spellEnd"/>
      <w:r w:rsidRPr="00900068">
        <w:rPr>
          <w:rFonts w:ascii="Helvetica" w:hAnsi="Helvetica" w:cs="Helvetica"/>
          <w:szCs w:val="24"/>
        </w:rPr>
        <w:t xml:space="preserve"> Program at agrability.osu.edu or Andy Bauer at </w:t>
      </w:r>
      <w:hyperlink r:id="rId14" w:history="1">
        <w:r w:rsidRPr="00900068">
          <w:rPr>
            <w:rFonts w:ascii="Helvetica" w:hAnsi="Helvetica" w:cs="Helvetica"/>
            <w:color w:val="2E6E7A"/>
            <w:szCs w:val="24"/>
          </w:rPr>
          <w:t>bauer.528@osu.edu</w:t>
        </w:r>
      </w:hyperlink>
      <w:r w:rsidRPr="00900068">
        <w:rPr>
          <w:rFonts w:ascii="Helvetica" w:hAnsi="Helvetica" w:cs="Helvetica"/>
          <w:szCs w:val="24"/>
        </w:rPr>
        <w:t xml:space="preserve"> or (614) 247-7681.</w:t>
      </w:r>
      <w:r w:rsidR="006E6395" w:rsidRPr="002C0491">
        <w:rPr>
          <w:sz w:val="18"/>
        </w:rPr>
        <w:br w:type="column"/>
      </w:r>
      <w:r w:rsidR="006E6395">
        <w:rPr>
          <w:noProof/>
          <w:color w:val="231F20"/>
          <w:spacing w:val="-1"/>
        </w:rPr>
        <mc:AlternateContent>
          <mc:Choice Requires="wps">
            <w:drawing>
              <wp:inline distT="0" distB="0" distL="0" distR="0" wp14:anchorId="73974403" wp14:editId="04FA8821">
                <wp:extent cx="2015067" cy="7886700"/>
                <wp:effectExtent l="0" t="0" r="0" b="12700"/>
                <wp:docPr id="12" name="Text Box 12"/>
                <wp:cNvGraphicFramePr/>
                <a:graphic xmlns:a="http://schemas.openxmlformats.org/drawingml/2006/main">
                  <a:graphicData uri="http://schemas.microsoft.com/office/word/2010/wordprocessingShape">
                    <wps:wsp>
                      <wps:cNvSpPr txBox="1"/>
                      <wps:spPr>
                        <a:xfrm>
                          <a:off x="0" y="0"/>
                          <a:ext cx="2015067" cy="7886700"/>
                        </a:xfrm>
                        <a:prstGeom prst="rect">
                          <a:avLst/>
                        </a:prstGeom>
                        <a:solidFill>
                          <a:srgbClr val="CD1445"/>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F639B0" w14:textId="5FDC9D57" w:rsidR="00E57ED7" w:rsidRDefault="00E57ED7" w:rsidP="006E6395">
                            <w:pPr>
                              <w:rPr>
                                <w:b/>
                                <w:color w:val="FFFFFF" w:themeColor="background1"/>
                                <w:sz w:val="32"/>
                                <w:szCs w:val="32"/>
                              </w:rPr>
                            </w:pPr>
                            <w:r>
                              <w:rPr>
                                <w:b/>
                                <w:color w:val="FFFFFF" w:themeColor="background1"/>
                                <w:sz w:val="32"/>
                                <w:szCs w:val="32"/>
                              </w:rPr>
                              <w:t>Program Information Online</w:t>
                            </w:r>
                          </w:p>
                          <w:p w14:paraId="45BEFC3F" w14:textId="77777777" w:rsidR="00E57ED7" w:rsidRDefault="00E57ED7" w:rsidP="006E6395">
                            <w:pPr>
                              <w:rPr>
                                <w:b/>
                                <w:color w:val="FFFFFF" w:themeColor="background1"/>
                                <w:sz w:val="32"/>
                                <w:szCs w:val="32"/>
                              </w:rPr>
                            </w:pPr>
                          </w:p>
                          <w:p w14:paraId="07D8D3C6" w14:textId="4DDE0DE7" w:rsidR="00E57ED7" w:rsidRDefault="00E57ED7" w:rsidP="006E6395">
                            <w:pPr>
                              <w:rPr>
                                <w:b/>
                                <w:color w:val="FFFFFF" w:themeColor="background1"/>
                                <w:szCs w:val="32"/>
                              </w:rPr>
                            </w:pPr>
                            <w:r>
                              <w:rPr>
                                <w:b/>
                                <w:color w:val="FFFFFF" w:themeColor="background1"/>
                                <w:szCs w:val="32"/>
                              </w:rPr>
                              <w:t xml:space="preserve">You can now access information that has been presented at current programs online a week or two after the program has occurred.  This mostly includes the PowerPoint’s that were distributed.  In some cases, it might not be applicable to post information, especially if the participants have a fee to obtain a large amount of information. </w:t>
                            </w:r>
                          </w:p>
                          <w:p w14:paraId="1EFED64D" w14:textId="77777777" w:rsidR="00E57ED7" w:rsidRDefault="00E57ED7" w:rsidP="006E6395">
                            <w:pPr>
                              <w:rPr>
                                <w:b/>
                                <w:color w:val="FFFFFF" w:themeColor="background1"/>
                                <w:szCs w:val="32"/>
                              </w:rPr>
                            </w:pPr>
                          </w:p>
                          <w:p w14:paraId="335596B0" w14:textId="7B410B55" w:rsidR="00E57ED7" w:rsidRDefault="00E57ED7" w:rsidP="006E6395">
                            <w:pPr>
                              <w:rPr>
                                <w:b/>
                                <w:color w:val="FFFFFF" w:themeColor="background1"/>
                                <w:szCs w:val="32"/>
                              </w:rPr>
                            </w:pPr>
                            <w:r>
                              <w:rPr>
                                <w:b/>
                                <w:color w:val="FFFFFF" w:themeColor="background1"/>
                                <w:szCs w:val="32"/>
                              </w:rPr>
                              <w:t xml:space="preserve">You can also view the newsletter online as well as flyers for current programs that are happening in the area.  Please be sure to note registration deadlines. </w:t>
                            </w:r>
                          </w:p>
                          <w:p w14:paraId="7582A93D" w14:textId="77777777" w:rsidR="00E57ED7" w:rsidRDefault="00E57ED7" w:rsidP="006E6395">
                            <w:pPr>
                              <w:rPr>
                                <w:b/>
                                <w:color w:val="FFFFFF" w:themeColor="background1"/>
                                <w:szCs w:val="32"/>
                              </w:rPr>
                            </w:pPr>
                          </w:p>
                          <w:p w14:paraId="0A418456" w14:textId="267A3394" w:rsidR="00E57ED7" w:rsidRDefault="00E57ED7" w:rsidP="006E6395">
                            <w:pPr>
                              <w:rPr>
                                <w:b/>
                                <w:color w:val="FFFFFF" w:themeColor="background1"/>
                                <w:szCs w:val="32"/>
                              </w:rPr>
                            </w:pPr>
                            <w:r>
                              <w:rPr>
                                <w:b/>
                                <w:color w:val="FFFFFF" w:themeColor="background1"/>
                                <w:szCs w:val="32"/>
                              </w:rPr>
                              <w:t xml:space="preserve">Things sometimes come up in between newsletter mailings so check the blog for more </w:t>
                            </w:r>
                            <w:proofErr w:type="gramStart"/>
                            <w:r>
                              <w:rPr>
                                <w:b/>
                                <w:color w:val="FFFFFF" w:themeColor="background1"/>
                                <w:szCs w:val="32"/>
                              </w:rPr>
                              <w:t>information :</w:t>
                            </w:r>
                            <w:proofErr w:type="gramEnd"/>
                            <w:r>
                              <w:rPr>
                                <w:b/>
                                <w:color w:val="FFFFFF" w:themeColor="background1"/>
                                <w:szCs w:val="32"/>
                              </w:rPr>
                              <w:t xml:space="preserve"> </w:t>
                            </w:r>
                          </w:p>
                          <w:p w14:paraId="56B73179" w14:textId="77777777" w:rsidR="00E57ED7" w:rsidRDefault="00E57ED7" w:rsidP="006E6395">
                            <w:pPr>
                              <w:rPr>
                                <w:b/>
                                <w:color w:val="FFFFFF" w:themeColor="background1"/>
                                <w:szCs w:val="32"/>
                              </w:rPr>
                            </w:pPr>
                          </w:p>
                          <w:p w14:paraId="4CF1DB01" w14:textId="56CC6B66" w:rsidR="00E57ED7" w:rsidRDefault="00E57ED7" w:rsidP="006E6395">
                            <w:pPr>
                              <w:rPr>
                                <w:b/>
                                <w:color w:val="FFFFFF" w:themeColor="background1"/>
                                <w:szCs w:val="32"/>
                              </w:rPr>
                            </w:pPr>
                            <w:proofErr w:type="gramStart"/>
                            <w:r w:rsidRPr="004B6480">
                              <w:rPr>
                                <w:b/>
                                <w:color w:val="FFFFFF" w:themeColor="background1"/>
                                <w:szCs w:val="32"/>
                              </w:rPr>
                              <w:t>u</w:t>
                            </w:r>
                            <w:proofErr w:type="gramEnd"/>
                            <w:r w:rsidRPr="004B6480">
                              <w:rPr>
                                <w:b/>
                                <w:color w:val="FFFFFF" w:themeColor="background1"/>
                                <w:szCs w:val="32"/>
                              </w:rPr>
                              <w:t>.osu.edu/</w:t>
                            </w:r>
                            <w:proofErr w:type="spellStart"/>
                            <w:r w:rsidRPr="004B6480">
                              <w:rPr>
                                <w:b/>
                                <w:color w:val="FFFFFF" w:themeColor="background1"/>
                                <w:szCs w:val="32"/>
                              </w:rPr>
                              <w:t>nobleanr</w:t>
                            </w:r>
                            <w:proofErr w:type="spellEnd"/>
                            <w:r w:rsidRPr="004B6480">
                              <w:rPr>
                                <w:b/>
                                <w:color w:val="FFFFFF" w:themeColor="background1"/>
                                <w:szCs w:val="32"/>
                              </w:rPr>
                              <w:t>/</w:t>
                            </w:r>
                          </w:p>
                          <w:p w14:paraId="2629483D" w14:textId="18C513B8" w:rsidR="00E57ED7" w:rsidRDefault="00E57ED7" w:rsidP="006E6395">
                            <w:pPr>
                              <w:rPr>
                                <w:b/>
                                <w:color w:val="FFFFFF" w:themeColor="background1"/>
                                <w:szCs w:val="32"/>
                              </w:rPr>
                            </w:pPr>
                            <w:proofErr w:type="gramStart"/>
                            <w:r>
                              <w:rPr>
                                <w:b/>
                                <w:color w:val="FFFFFF" w:themeColor="background1"/>
                                <w:szCs w:val="32"/>
                              </w:rPr>
                              <w:t>u</w:t>
                            </w:r>
                            <w:proofErr w:type="gramEnd"/>
                            <w:r>
                              <w:rPr>
                                <w:b/>
                                <w:color w:val="FFFFFF" w:themeColor="background1"/>
                                <w:szCs w:val="32"/>
                              </w:rPr>
                              <w:t>.osu.edu/</w:t>
                            </w:r>
                            <w:proofErr w:type="spellStart"/>
                            <w:r>
                              <w:rPr>
                                <w:b/>
                                <w:color w:val="FFFFFF" w:themeColor="background1"/>
                                <w:szCs w:val="32"/>
                              </w:rPr>
                              <w:t>bhanr</w:t>
                            </w:r>
                            <w:proofErr w:type="spellEnd"/>
                            <w:r>
                              <w:rPr>
                                <w:b/>
                                <w:color w:val="FFFFFF" w:themeColor="background1"/>
                                <w:szCs w:val="32"/>
                              </w:rPr>
                              <w:t>/</w:t>
                            </w:r>
                          </w:p>
                          <w:p w14:paraId="1A450EAA" w14:textId="77777777" w:rsidR="00E57ED7" w:rsidRDefault="00E57ED7" w:rsidP="006E6395">
                            <w:pPr>
                              <w:rPr>
                                <w:b/>
                                <w:color w:val="FFFFFF" w:themeColor="background1"/>
                                <w:szCs w:val="32"/>
                              </w:rPr>
                            </w:pPr>
                          </w:p>
                          <w:p w14:paraId="66505DD5" w14:textId="54020107" w:rsidR="00E57ED7" w:rsidRPr="00895FEC" w:rsidRDefault="00E57ED7" w:rsidP="006E6395">
                            <w:pPr>
                              <w:rPr>
                                <w:b/>
                                <w:color w:val="FFFFFF" w:themeColor="background1"/>
                                <w:szCs w:val="32"/>
                              </w:rPr>
                            </w:pPr>
                            <w:r>
                              <w:rPr>
                                <w:b/>
                                <w:color w:val="FFFFFF" w:themeColor="background1"/>
                                <w:szCs w:val="32"/>
                              </w:rPr>
                              <w:t>Be sure to “subscribe” for email alerts when new information is available</w:t>
                            </w:r>
                          </w:p>
                          <w:p w14:paraId="25100C86" w14:textId="77777777" w:rsidR="00E57ED7" w:rsidRPr="00A52951" w:rsidRDefault="00E57ED7" w:rsidP="006E6395">
                            <w:pPr>
                              <w:rPr>
                                <w:b/>
                                <w:color w:val="FFFFFF" w:themeColor="background1"/>
                                <w:sz w:val="20"/>
                                <w:szCs w:val="20"/>
                              </w:rPr>
                            </w:pPr>
                          </w:p>
                          <w:p w14:paraId="11DA2505" w14:textId="77777777" w:rsidR="00E57ED7" w:rsidRPr="00A52951" w:rsidRDefault="00E57ED7" w:rsidP="006E6395">
                            <w:pPr>
                              <w:rPr>
                                <w:b/>
                                <w:sz w:val="20"/>
                                <w:szCs w:val="20"/>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inline>
            </w:drawing>
          </mc:Choice>
          <mc:Fallback>
            <w:pict>
              <v:shape id="Text Box 12" o:spid="_x0000_s1031" type="#_x0000_t202" style="width:158.65pt;height:62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" fillcolor="#cd1445" stroked="f">
                <v:textbox inset=",14.4pt,,14.4pt">
                  <w:txbxContent>
                    <w:p w14:paraId="74F639B0" w14:textId="5FDC9D57" w:rsidR="00E57ED7" w:rsidRDefault="00E57ED7" w:rsidP="006E6395">
                      <w:pPr>
                        <w:rPr>
                          <w:b/>
                          <w:color w:val="FFFFFF" w:themeColor="background1"/>
                          <w:sz w:val="32"/>
                          <w:szCs w:val="32"/>
                        </w:rPr>
                      </w:pPr>
                      <w:r>
                        <w:rPr>
                          <w:b/>
                          <w:color w:val="FFFFFF" w:themeColor="background1"/>
                          <w:sz w:val="32"/>
                          <w:szCs w:val="32"/>
                        </w:rPr>
                        <w:t>Program Information Online</w:t>
                      </w:r>
                    </w:p>
                    <w:p w14:paraId="45BEFC3F" w14:textId="77777777" w:rsidR="00E57ED7" w:rsidRDefault="00E57ED7" w:rsidP="006E6395">
                      <w:pPr>
                        <w:rPr>
                          <w:b/>
                          <w:color w:val="FFFFFF" w:themeColor="background1"/>
                          <w:sz w:val="32"/>
                          <w:szCs w:val="32"/>
                        </w:rPr>
                      </w:pPr>
                    </w:p>
                    <w:p w14:paraId="07D8D3C6" w14:textId="4DDE0DE7" w:rsidR="00E57ED7" w:rsidRDefault="00E57ED7" w:rsidP="006E6395">
                      <w:pPr>
                        <w:rPr>
                          <w:b/>
                          <w:color w:val="FFFFFF" w:themeColor="background1"/>
                          <w:szCs w:val="32"/>
                        </w:rPr>
                      </w:pPr>
                      <w:r>
                        <w:rPr>
                          <w:b/>
                          <w:color w:val="FFFFFF" w:themeColor="background1"/>
                          <w:szCs w:val="32"/>
                        </w:rPr>
                        <w:t xml:space="preserve">You can now access information that has been presented at current programs online a week or two after the program has occurred.  This mostly includes the PowerPoint’s that were distributed.  In some cases, it might not be applicable to post information, especially if the participants have a fee to obtain a large amount of information. </w:t>
                      </w:r>
                    </w:p>
                    <w:p w14:paraId="1EFED64D" w14:textId="77777777" w:rsidR="00E57ED7" w:rsidRDefault="00E57ED7" w:rsidP="006E6395">
                      <w:pPr>
                        <w:rPr>
                          <w:b/>
                          <w:color w:val="FFFFFF" w:themeColor="background1"/>
                          <w:szCs w:val="32"/>
                        </w:rPr>
                      </w:pPr>
                    </w:p>
                    <w:p w14:paraId="335596B0" w14:textId="7B410B55" w:rsidR="00E57ED7" w:rsidRDefault="00E57ED7" w:rsidP="006E6395">
                      <w:pPr>
                        <w:rPr>
                          <w:b/>
                          <w:color w:val="FFFFFF" w:themeColor="background1"/>
                          <w:szCs w:val="32"/>
                        </w:rPr>
                      </w:pPr>
                      <w:r>
                        <w:rPr>
                          <w:b/>
                          <w:color w:val="FFFFFF" w:themeColor="background1"/>
                          <w:szCs w:val="32"/>
                        </w:rPr>
                        <w:t xml:space="preserve">You can also view the newsletter online as well as flyers for current programs that are happening in the area.  Please be sure to note registration deadlines. </w:t>
                      </w:r>
                    </w:p>
                    <w:p w14:paraId="7582A93D" w14:textId="77777777" w:rsidR="00E57ED7" w:rsidRDefault="00E57ED7" w:rsidP="006E6395">
                      <w:pPr>
                        <w:rPr>
                          <w:b/>
                          <w:color w:val="FFFFFF" w:themeColor="background1"/>
                          <w:szCs w:val="32"/>
                        </w:rPr>
                      </w:pPr>
                    </w:p>
                    <w:p w14:paraId="0A418456" w14:textId="267A3394" w:rsidR="00E57ED7" w:rsidRDefault="00E57ED7" w:rsidP="006E6395">
                      <w:pPr>
                        <w:rPr>
                          <w:b/>
                          <w:color w:val="FFFFFF" w:themeColor="background1"/>
                          <w:szCs w:val="32"/>
                        </w:rPr>
                      </w:pPr>
                      <w:r>
                        <w:rPr>
                          <w:b/>
                          <w:color w:val="FFFFFF" w:themeColor="background1"/>
                          <w:szCs w:val="32"/>
                        </w:rPr>
                        <w:t xml:space="preserve">Things sometimes come up in between newsletter mailings so check the blog for more </w:t>
                      </w:r>
                      <w:proofErr w:type="gramStart"/>
                      <w:r>
                        <w:rPr>
                          <w:b/>
                          <w:color w:val="FFFFFF" w:themeColor="background1"/>
                          <w:szCs w:val="32"/>
                        </w:rPr>
                        <w:t>information :</w:t>
                      </w:r>
                      <w:proofErr w:type="gramEnd"/>
                      <w:r>
                        <w:rPr>
                          <w:b/>
                          <w:color w:val="FFFFFF" w:themeColor="background1"/>
                          <w:szCs w:val="32"/>
                        </w:rPr>
                        <w:t xml:space="preserve"> </w:t>
                      </w:r>
                    </w:p>
                    <w:p w14:paraId="56B73179" w14:textId="77777777" w:rsidR="00E57ED7" w:rsidRDefault="00E57ED7" w:rsidP="006E6395">
                      <w:pPr>
                        <w:rPr>
                          <w:b/>
                          <w:color w:val="FFFFFF" w:themeColor="background1"/>
                          <w:szCs w:val="32"/>
                        </w:rPr>
                      </w:pPr>
                    </w:p>
                    <w:p w14:paraId="4CF1DB01" w14:textId="56CC6B66" w:rsidR="00E57ED7" w:rsidRDefault="00E57ED7" w:rsidP="006E6395">
                      <w:pPr>
                        <w:rPr>
                          <w:b/>
                          <w:color w:val="FFFFFF" w:themeColor="background1"/>
                          <w:szCs w:val="32"/>
                        </w:rPr>
                      </w:pPr>
                      <w:proofErr w:type="gramStart"/>
                      <w:r w:rsidRPr="004B6480">
                        <w:rPr>
                          <w:b/>
                          <w:color w:val="FFFFFF" w:themeColor="background1"/>
                          <w:szCs w:val="32"/>
                        </w:rPr>
                        <w:t>u</w:t>
                      </w:r>
                      <w:proofErr w:type="gramEnd"/>
                      <w:r w:rsidRPr="004B6480">
                        <w:rPr>
                          <w:b/>
                          <w:color w:val="FFFFFF" w:themeColor="background1"/>
                          <w:szCs w:val="32"/>
                        </w:rPr>
                        <w:t>.osu.edu/</w:t>
                      </w:r>
                      <w:proofErr w:type="spellStart"/>
                      <w:r w:rsidRPr="004B6480">
                        <w:rPr>
                          <w:b/>
                          <w:color w:val="FFFFFF" w:themeColor="background1"/>
                          <w:szCs w:val="32"/>
                        </w:rPr>
                        <w:t>nobleanr</w:t>
                      </w:r>
                      <w:proofErr w:type="spellEnd"/>
                      <w:r w:rsidRPr="004B6480">
                        <w:rPr>
                          <w:b/>
                          <w:color w:val="FFFFFF" w:themeColor="background1"/>
                          <w:szCs w:val="32"/>
                        </w:rPr>
                        <w:t>/</w:t>
                      </w:r>
                    </w:p>
                    <w:p w14:paraId="2629483D" w14:textId="18C513B8" w:rsidR="00E57ED7" w:rsidRDefault="00E57ED7" w:rsidP="006E6395">
                      <w:pPr>
                        <w:rPr>
                          <w:b/>
                          <w:color w:val="FFFFFF" w:themeColor="background1"/>
                          <w:szCs w:val="32"/>
                        </w:rPr>
                      </w:pPr>
                      <w:proofErr w:type="gramStart"/>
                      <w:r>
                        <w:rPr>
                          <w:b/>
                          <w:color w:val="FFFFFF" w:themeColor="background1"/>
                          <w:szCs w:val="32"/>
                        </w:rPr>
                        <w:t>u</w:t>
                      </w:r>
                      <w:proofErr w:type="gramEnd"/>
                      <w:r>
                        <w:rPr>
                          <w:b/>
                          <w:color w:val="FFFFFF" w:themeColor="background1"/>
                          <w:szCs w:val="32"/>
                        </w:rPr>
                        <w:t>.osu.edu/</w:t>
                      </w:r>
                      <w:proofErr w:type="spellStart"/>
                      <w:r>
                        <w:rPr>
                          <w:b/>
                          <w:color w:val="FFFFFF" w:themeColor="background1"/>
                          <w:szCs w:val="32"/>
                        </w:rPr>
                        <w:t>bhanr</w:t>
                      </w:r>
                      <w:proofErr w:type="spellEnd"/>
                      <w:r>
                        <w:rPr>
                          <w:b/>
                          <w:color w:val="FFFFFF" w:themeColor="background1"/>
                          <w:szCs w:val="32"/>
                        </w:rPr>
                        <w:t>/</w:t>
                      </w:r>
                    </w:p>
                    <w:p w14:paraId="1A450EAA" w14:textId="77777777" w:rsidR="00E57ED7" w:rsidRDefault="00E57ED7" w:rsidP="006E6395">
                      <w:pPr>
                        <w:rPr>
                          <w:b/>
                          <w:color w:val="FFFFFF" w:themeColor="background1"/>
                          <w:szCs w:val="32"/>
                        </w:rPr>
                      </w:pPr>
                    </w:p>
                    <w:p w14:paraId="66505DD5" w14:textId="54020107" w:rsidR="00E57ED7" w:rsidRPr="00895FEC" w:rsidRDefault="00E57ED7" w:rsidP="006E6395">
                      <w:pPr>
                        <w:rPr>
                          <w:b/>
                          <w:color w:val="FFFFFF" w:themeColor="background1"/>
                          <w:szCs w:val="32"/>
                        </w:rPr>
                      </w:pPr>
                      <w:r>
                        <w:rPr>
                          <w:b/>
                          <w:color w:val="FFFFFF" w:themeColor="background1"/>
                          <w:szCs w:val="32"/>
                        </w:rPr>
                        <w:t>Be sure to “subscribe” for email alerts when new information is available</w:t>
                      </w:r>
                    </w:p>
                    <w:p w14:paraId="25100C86" w14:textId="77777777" w:rsidR="00E57ED7" w:rsidRPr="00A52951" w:rsidRDefault="00E57ED7" w:rsidP="006E6395">
                      <w:pPr>
                        <w:rPr>
                          <w:b/>
                          <w:color w:val="FFFFFF" w:themeColor="background1"/>
                          <w:sz w:val="20"/>
                          <w:szCs w:val="20"/>
                        </w:rPr>
                      </w:pPr>
                    </w:p>
                    <w:p w14:paraId="11DA2505" w14:textId="77777777" w:rsidR="00E57ED7" w:rsidRPr="00A52951" w:rsidRDefault="00E57ED7" w:rsidP="006E6395">
                      <w:pPr>
                        <w:rPr>
                          <w:b/>
                          <w:sz w:val="20"/>
                          <w:szCs w:val="20"/>
                        </w:rPr>
                      </w:pPr>
                    </w:p>
                  </w:txbxContent>
                </v:textbox>
                <w10:anchorlock/>
              </v:shape>
            </w:pict>
          </mc:Fallback>
        </mc:AlternateContent>
      </w:r>
    </w:p>
    <w:p w14:paraId="592B4BD3" w14:textId="77777777" w:rsidR="00457529" w:rsidRDefault="00457529" w:rsidP="006E6395">
      <w:pPr>
        <w:tabs>
          <w:tab w:val="right" w:pos="3600"/>
          <w:tab w:val="right" w:pos="10800"/>
        </w:tabs>
        <w:rPr>
          <w:b/>
        </w:rPr>
      </w:pPr>
    </w:p>
    <w:p w14:paraId="0313402D" w14:textId="39198863" w:rsidR="006E6395" w:rsidRDefault="006E6395" w:rsidP="006E6395">
      <w:pPr>
        <w:tabs>
          <w:tab w:val="right" w:pos="3600"/>
          <w:tab w:val="right" w:pos="10800"/>
        </w:tabs>
        <w:rPr>
          <w:b/>
        </w:rPr>
      </w:pPr>
    </w:p>
    <w:p w14:paraId="1491BDE4" w14:textId="77777777" w:rsidR="006E6395" w:rsidRDefault="006E6395" w:rsidP="006E6395">
      <w:pPr>
        <w:tabs>
          <w:tab w:val="right" w:pos="3600"/>
          <w:tab w:val="right" w:pos="10800"/>
        </w:tabs>
        <w:rPr>
          <w:b/>
        </w:rPr>
        <w:sectPr w:rsidR="006E6395" w:rsidSect="006E6395">
          <w:pgSz w:w="12240" w:h="15840"/>
          <w:pgMar w:top="720" w:right="720" w:bottom="1080" w:left="720" w:header="720" w:footer="720" w:gutter="0"/>
          <w:cols w:num="2" w:space="432" w:equalWidth="0">
            <w:col w:w="7200" w:space="432"/>
            <w:col w:w="3168"/>
          </w:cols>
          <w:docGrid w:linePitch="360"/>
        </w:sectPr>
      </w:pPr>
    </w:p>
    <w:p w14:paraId="362E8882" w14:textId="1B000319" w:rsidR="006E6395" w:rsidRDefault="00AE0A8B" w:rsidP="006E6395">
      <w:pPr>
        <w:tabs>
          <w:tab w:val="right" w:pos="3600"/>
          <w:tab w:val="right" w:pos="10800"/>
        </w:tabs>
        <w:rPr>
          <w:b/>
        </w:rPr>
      </w:pPr>
      <w:r>
        <w:rPr>
          <w:b/>
          <w:noProof/>
        </w:rPr>
        <mc:AlternateContent>
          <mc:Choice Requires="wps">
            <w:drawing>
              <wp:anchor distT="0" distB="0" distL="114300" distR="114300" simplePos="0" relativeHeight="251678720" behindDoc="1" locked="0" layoutInCell="1" allowOverlap="1" wp14:anchorId="270A0090" wp14:editId="5304A756">
                <wp:simplePos x="0" y="0"/>
                <wp:positionH relativeFrom="column">
                  <wp:posOffset>0</wp:posOffset>
                </wp:positionH>
                <wp:positionV relativeFrom="paragraph">
                  <wp:posOffset>5257800</wp:posOffset>
                </wp:positionV>
                <wp:extent cx="4572000" cy="34290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572000" cy="3429000"/>
                        </a:xfrm>
                        <a:prstGeom prst="rect">
                          <a:avLst/>
                        </a:prstGeom>
                        <a:solidFill>
                          <a:srgbClr val="DFE0E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947C0F" w14:textId="5FF95305" w:rsidR="00E57ED7" w:rsidRPr="00876CFB" w:rsidRDefault="00E57ED7" w:rsidP="00876CFB">
                            <w:pPr>
                              <w:jc w:val="center"/>
                              <w:rPr>
                                <w:i/>
                                <w:sz w:val="20"/>
                                <w:szCs w:val="20"/>
                              </w:rPr>
                            </w:pPr>
                          </w:p>
                        </w:txbxContent>
                      </wps:txbx>
                      <wps:bodyPr rot="0" spcFirstLastPara="0" vertOverflow="overflow" horzOverflow="overflow" vert="horz" wrap="square" lIns="91440" tIns="45720" rIns="91440" bIns="274320" numCol="1" spcCol="0" rtlCol="0" fromWordArt="0" anchor="b" anchorCtr="0" forceAA="0" compatLnSpc="1">
                        <a:prstTxWarp prst="textNoShape">
                          <a:avLst/>
                        </a:prstTxWarp>
                        <a:noAutofit/>
                      </wps:bodyPr>
                    </wps:wsp>
                  </a:graphicData>
                </a:graphic>
              </wp:anchor>
            </w:drawing>
          </mc:Choice>
          <mc:Fallback>
            <w:pict>
              <v:shape id="Text Box 20" o:spid="_x0000_s1032" type="#_x0000_t202" style="position:absolute;margin-left:0;margin-top:414pt;width:5in;height:270pt;z-index:-2516377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" fillcolor="#dfe0e1" stroked="f">
                <v:textbox inset=",,,21.6pt">
                  <w:txbxContent>
                    <w:p w14:paraId="4D947C0F" w14:textId="5FF95305" w:rsidR="00E57ED7" w:rsidRPr="00876CFB" w:rsidRDefault="00E57ED7" w:rsidP="00876CFB">
                      <w:pPr>
                        <w:jc w:val="center"/>
                        <w:rPr>
                          <w:i/>
                          <w:sz w:val="20"/>
                          <w:szCs w:val="20"/>
                        </w:rPr>
                      </w:pPr>
                    </w:p>
                  </w:txbxContent>
                </v:textbox>
              </v:shape>
            </w:pict>
          </mc:Fallback>
        </mc:AlternateContent>
      </w:r>
      <w:r w:rsidR="00206BA3">
        <w:rPr>
          <w:b/>
          <w:noProof/>
        </w:rPr>
        <mc:AlternateContent>
          <mc:Choice Requires="wps">
            <w:drawing>
              <wp:anchor distT="0" distB="0" distL="114300" distR="114300" simplePos="0" relativeHeight="251670528" behindDoc="0" locked="0" layoutInCell="1" allowOverlap="1" wp14:anchorId="05D4E6D6" wp14:editId="6A8387FB">
                <wp:simplePos x="0" y="0"/>
                <wp:positionH relativeFrom="margin">
                  <wp:posOffset>2400300</wp:posOffset>
                </wp:positionH>
                <wp:positionV relativeFrom="margin">
                  <wp:posOffset>0</wp:posOffset>
                </wp:positionV>
                <wp:extent cx="4572000" cy="53721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4572000" cy="5372100"/>
                        </a:xfrm>
                        <a:prstGeom prst="rect">
                          <a:avLst/>
                        </a:prstGeom>
                        <a:solidFill>
                          <a:srgbClr val="DFE0E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6CC7E7" w14:textId="77777777" w:rsidR="00E57ED7" w:rsidRDefault="00E57ED7" w:rsidP="003A4FBB">
                            <w:pPr>
                              <w:kinsoku w:val="0"/>
                              <w:overflowPunct w:val="0"/>
                              <w:spacing w:before="28"/>
                              <w:ind w:right="-36"/>
                              <w:rPr>
                                <w:b/>
                                <w:bCs w:val="0"/>
                                <w:color w:val="231F20"/>
                                <w:sz w:val="40"/>
                                <w:szCs w:val="40"/>
                              </w:rPr>
                            </w:pPr>
                          </w:p>
                          <w:p w14:paraId="57A40EEA" w14:textId="0AD68C1E" w:rsidR="00E57ED7" w:rsidRDefault="00E57ED7" w:rsidP="003A4FBB">
                            <w:pPr>
                              <w:kinsoku w:val="0"/>
                              <w:overflowPunct w:val="0"/>
                              <w:spacing w:before="28"/>
                              <w:ind w:right="-36"/>
                              <w:rPr>
                                <w:color w:val="000000"/>
                                <w:sz w:val="40"/>
                                <w:szCs w:val="40"/>
                              </w:rPr>
                            </w:pPr>
                            <w:r>
                              <w:rPr>
                                <w:b/>
                                <w:bCs w:val="0"/>
                                <w:color w:val="231F20"/>
                                <w:sz w:val="40"/>
                                <w:szCs w:val="40"/>
                              </w:rPr>
                              <w:t>UPCOMING PROGRAMS</w:t>
                            </w:r>
                          </w:p>
                          <w:p w14:paraId="7D8533AF" w14:textId="59883685" w:rsidR="00E57ED7" w:rsidRPr="00EB24A9" w:rsidRDefault="00E57ED7" w:rsidP="00EB24A9">
                            <w:pPr>
                              <w:ind w:right="-36"/>
                              <w:rPr>
                                <w:i/>
                                <w:sz w:val="20"/>
                                <w:szCs w:val="20"/>
                              </w:rPr>
                            </w:pPr>
                          </w:p>
                          <w:p w14:paraId="082EC1DA" w14:textId="77777777" w:rsidR="00E57ED7" w:rsidRPr="00EB24A9" w:rsidRDefault="00E57ED7" w:rsidP="00EB24A9">
                            <w:pPr>
                              <w:ind w:right="-36"/>
                              <w:rPr>
                                <w:i/>
                                <w:sz w:val="20"/>
                                <w:szCs w:val="20"/>
                              </w:rPr>
                            </w:pPr>
                          </w:p>
                          <w:p w14:paraId="2123C8D6" w14:textId="59BDC67D" w:rsidR="00E57ED7" w:rsidRDefault="00E57ED7" w:rsidP="00206BA3">
                            <w:pPr>
                              <w:pStyle w:val="ListParagraph"/>
                              <w:numPr>
                                <w:ilvl w:val="0"/>
                                <w:numId w:val="9"/>
                              </w:numPr>
                              <w:ind w:right="-36"/>
                              <w:rPr>
                                <w:i/>
                                <w:sz w:val="20"/>
                                <w:szCs w:val="20"/>
                              </w:rPr>
                            </w:pPr>
                            <w:r>
                              <w:rPr>
                                <w:i/>
                                <w:sz w:val="20"/>
                                <w:szCs w:val="20"/>
                              </w:rPr>
                              <w:t xml:space="preserve">Morgan – Noble Pasture Walk Series #2 of 4 – Morgan County </w:t>
                            </w:r>
                          </w:p>
                          <w:p w14:paraId="77115BC3" w14:textId="6F6882A4" w:rsidR="00E57ED7" w:rsidRPr="00EB24A9" w:rsidRDefault="00E57ED7" w:rsidP="00EB24A9">
                            <w:pPr>
                              <w:ind w:left="1440" w:right="-36"/>
                              <w:rPr>
                                <w:i/>
                                <w:sz w:val="20"/>
                                <w:szCs w:val="20"/>
                              </w:rPr>
                            </w:pPr>
                            <w:r>
                              <w:rPr>
                                <w:i/>
                                <w:sz w:val="20"/>
                                <w:szCs w:val="20"/>
                              </w:rPr>
                              <w:t>August 3 – starting at 6pm</w:t>
                            </w:r>
                          </w:p>
                          <w:p w14:paraId="1EA92F25" w14:textId="1768B91A" w:rsidR="00E57ED7" w:rsidRDefault="00E57ED7" w:rsidP="00EB24A9">
                            <w:pPr>
                              <w:pStyle w:val="ListParagraph"/>
                              <w:ind w:left="1440" w:right="-36"/>
                              <w:rPr>
                                <w:b/>
                                <w:i/>
                                <w:sz w:val="20"/>
                                <w:szCs w:val="20"/>
                              </w:rPr>
                            </w:pPr>
                            <w:r>
                              <w:rPr>
                                <w:b/>
                                <w:i/>
                                <w:sz w:val="20"/>
                                <w:szCs w:val="20"/>
                              </w:rPr>
                              <w:t>There will also be a sprayer nozzle and calibration demonstration</w:t>
                            </w:r>
                          </w:p>
                          <w:p w14:paraId="58545908" w14:textId="77777777" w:rsidR="00E57ED7" w:rsidRDefault="00E57ED7" w:rsidP="00224A88">
                            <w:pPr>
                              <w:ind w:right="-36"/>
                              <w:rPr>
                                <w:b/>
                                <w:i/>
                                <w:sz w:val="20"/>
                                <w:szCs w:val="20"/>
                              </w:rPr>
                            </w:pPr>
                          </w:p>
                          <w:p w14:paraId="53353D6E" w14:textId="1E8190D9" w:rsidR="00E57ED7" w:rsidRPr="00224A88" w:rsidRDefault="00E57ED7" w:rsidP="00224A88">
                            <w:pPr>
                              <w:pStyle w:val="ListParagraph"/>
                              <w:numPr>
                                <w:ilvl w:val="0"/>
                                <w:numId w:val="9"/>
                              </w:numPr>
                              <w:ind w:right="-36"/>
                              <w:rPr>
                                <w:b/>
                                <w:i/>
                                <w:sz w:val="20"/>
                                <w:szCs w:val="20"/>
                              </w:rPr>
                            </w:pPr>
                            <w:r>
                              <w:rPr>
                                <w:i/>
                                <w:sz w:val="20"/>
                                <w:szCs w:val="20"/>
                              </w:rPr>
                              <w:t>Ohio State Fair</w:t>
                            </w:r>
                          </w:p>
                          <w:p w14:paraId="74F60DEF" w14:textId="3DB77B29" w:rsidR="00E57ED7" w:rsidRDefault="00E57ED7" w:rsidP="00224A88">
                            <w:pPr>
                              <w:pStyle w:val="ListParagraph"/>
                              <w:ind w:left="1440" w:right="-36"/>
                              <w:rPr>
                                <w:b/>
                                <w:i/>
                                <w:sz w:val="20"/>
                                <w:szCs w:val="20"/>
                              </w:rPr>
                            </w:pPr>
                            <w:r>
                              <w:rPr>
                                <w:b/>
                                <w:i/>
                                <w:sz w:val="20"/>
                                <w:szCs w:val="20"/>
                              </w:rPr>
                              <w:t>July 29-August 9</w:t>
                            </w:r>
                          </w:p>
                          <w:p w14:paraId="6B9E9498" w14:textId="77777777" w:rsidR="00E57ED7" w:rsidRDefault="00E57ED7" w:rsidP="00224A88">
                            <w:pPr>
                              <w:pStyle w:val="ListParagraph"/>
                              <w:ind w:left="1440" w:right="-36"/>
                              <w:rPr>
                                <w:b/>
                                <w:i/>
                                <w:sz w:val="20"/>
                                <w:szCs w:val="20"/>
                              </w:rPr>
                            </w:pPr>
                          </w:p>
                          <w:p w14:paraId="42FCBC1F" w14:textId="28A92FFA" w:rsidR="00E57ED7" w:rsidRPr="00224A88" w:rsidRDefault="00E57ED7" w:rsidP="00224A88">
                            <w:pPr>
                              <w:pStyle w:val="ListParagraph"/>
                              <w:numPr>
                                <w:ilvl w:val="0"/>
                                <w:numId w:val="9"/>
                              </w:numPr>
                              <w:ind w:right="-36"/>
                              <w:rPr>
                                <w:b/>
                                <w:i/>
                                <w:sz w:val="20"/>
                                <w:szCs w:val="20"/>
                              </w:rPr>
                            </w:pPr>
                            <w:r>
                              <w:rPr>
                                <w:i/>
                                <w:sz w:val="20"/>
                                <w:szCs w:val="20"/>
                              </w:rPr>
                              <w:t>Noble County Fair</w:t>
                            </w:r>
                          </w:p>
                          <w:p w14:paraId="0807A748" w14:textId="5777975A" w:rsidR="00E57ED7" w:rsidRDefault="00E57ED7" w:rsidP="00224A88">
                            <w:pPr>
                              <w:pStyle w:val="ListParagraph"/>
                              <w:ind w:left="1440" w:right="-36"/>
                              <w:rPr>
                                <w:b/>
                                <w:i/>
                                <w:sz w:val="20"/>
                                <w:szCs w:val="20"/>
                              </w:rPr>
                            </w:pPr>
                            <w:r>
                              <w:rPr>
                                <w:b/>
                                <w:i/>
                                <w:sz w:val="20"/>
                                <w:szCs w:val="20"/>
                              </w:rPr>
                              <w:t>August 31-September 5</w:t>
                            </w:r>
                          </w:p>
                          <w:p w14:paraId="7DA253D9" w14:textId="77777777" w:rsidR="00E57ED7" w:rsidRDefault="00E57ED7" w:rsidP="00224A88">
                            <w:pPr>
                              <w:ind w:right="-36"/>
                              <w:rPr>
                                <w:b/>
                                <w:i/>
                                <w:sz w:val="20"/>
                                <w:szCs w:val="20"/>
                              </w:rPr>
                            </w:pPr>
                          </w:p>
                          <w:p w14:paraId="170D0CBB" w14:textId="5B92A069" w:rsidR="00E57ED7" w:rsidRPr="00224A88" w:rsidRDefault="00E57ED7" w:rsidP="00224A88">
                            <w:pPr>
                              <w:pStyle w:val="ListParagraph"/>
                              <w:numPr>
                                <w:ilvl w:val="0"/>
                                <w:numId w:val="9"/>
                              </w:numPr>
                              <w:ind w:right="-36"/>
                              <w:rPr>
                                <w:b/>
                                <w:i/>
                                <w:sz w:val="20"/>
                                <w:szCs w:val="20"/>
                              </w:rPr>
                            </w:pPr>
                            <w:r>
                              <w:rPr>
                                <w:i/>
                                <w:sz w:val="20"/>
                                <w:szCs w:val="20"/>
                              </w:rPr>
                              <w:t>Farm Science Review</w:t>
                            </w:r>
                          </w:p>
                          <w:p w14:paraId="550FD607" w14:textId="2320BC21" w:rsidR="00E57ED7" w:rsidRDefault="00E57ED7" w:rsidP="00224A88">
                            <w:pPr>
                              <w:pStyle w:val="ListParagraph"/>
                              <w:ind w:left="1440" w:right="-36"/>
                              <w:rPr>
                                <w:b/>
                                <w:i/>
                                <w:sz w:val="20"/>
                                <w:szCs w:val="20"/>
                              </w:rPr>
                            </w:pPr>
                            <w:r>
                              <w:rPr>
                                <w:b/>
                                <w:i/>
                                <w:sz w:val="20"/>
                                <w:szCs w:val="20"/>
                              </w:rPr>
                              <w:t>September 22-24</w:t>
                            </w:r>
                          </w:p>
                          <w:p w14:paraId="6754E3D7" w14:textId="038651DC" w:rsidR="00E57ED7" w:rsidRDefault="00E57ED7" w:rsidP="00CD0584">
                            <w:pPr>
                              <w:ind w:right="-36"/>
                              <w:rPr>
                                <w:b/>
                                <w:i/>
                                <w:sz w:val="20"/>
                                <w:szCs w:val="20"/>
                              </w:rPr>
                            </w:pPr>
                          </w:p>
                          <w:p w14:paraId="2BDF2CDB" w14:textId="6B32C099" w:rsidR="00E57ED7" w:rsidRPr="00CD0584" w:rsidRDefault="00E57ED7" w:rsidP="00CD0584">
                            <w:pPr>
                              <w:pStyle w:val="ListParagraph"/>
                              <w:numPr>
                                <w:ilvl w:val="0"/>
                                <w:numId w:val="9"/>
                              </w:numPr>
                              <w:ind w:right="-36"/>
                              <w:rPr>
                                <w:b/>
                                <w:i/>
                                <w:sz w:val="20"/>
                                <w:szCs w:val="20"/>
                              </w:rPr>
                            </w:pPr>
                            <w:r>
                              <w:rPr>
                                <w:i/>
                                <w:sz w:val="20"/>
                                <w:szCs w:val="20"/>
                              </w:rPr>
                              <w:t>Beef School</w:t>
                            </w:r>
                          </w:p>
                          <w:p w14:paraId="67B022C5" w14:textId="062EAEF3" w:rsidR="00E57ED7" w:rsidRDefault="00E57ED7" w:rsidP="00CD0584">
                            <w:pPr>
                              <w:ind w:left="720" w:right="-36" w:firstLine="720"/>
                              <w:rPr>
                                <w:b/>
                                <w:i/>
                                <w:sz w:val="20"/>
                                <w:szCs w:val="20"/>
                              </w:rPr>
                            </w:pPr>
                            <w:r>
                              <w:rPr>
                                <w:b/>
                                <w:i/>
                                <w:sz w:val="20"/>
                                <w:szCs w:val="20"/>
                              </w:rPr>
                              <w:t>October 6, 13 – Eastern Area Research Station</w:t>
                            </w:r>
                          </w:p>
                          <w:p w14:paraId="382221DB" w14:textId="37B1A494" w:rsidR="00E57ED7" w:rsidRDefault="00E57ED7" w:rsidP="00CD0584">
                            <w:pPr>
                              <w:ind w:left="720" w:right="-36" w:firstLine="720"/>
                              <w:rPr>
                                <w:b/>
                                <w:i/>
                                <w:sz w:val="20"/>
                                <w:szCs w:val="20"/>
                              </w:rPr>
                            </w:pPr>
                            <w:r>
                              <w:rPr>
                                <w:b/>
                                <w:i/>
                                <w:sz w:val="20"/>
                                <w:szCs w:val="20"/>
                              </w:rPr>
                              <w:t>5:30 p.m. – 8:00 p.m.</w:t>
                            </w:r>
                          </w:p>
                          <w:p w14:paraId="14907D96" w14:textId="77777777" w:rsidR="00E57ED7" w:rsidRDefault="00E57ED7" w:rsidP="00CD0584">
                            <w:pPr>
                              <w:ind w:right="-36"/>
                              <w:rPr>
                                <w:b/>
                                <w:i/>
                                <w:sz w:val="20"/>
                                <w:szCs w:val="20"/>
                              </w:rPr>
                            </w:pPr>
                          </w:p>
                          <w:p w14:paraId="4C62EEDD" w14:textId="57499B2A" w:rsidR="00E57ED7" w:rsidRPr="00CD0584" w:rsidRDefault="00E57ED7" w:rsidP="00CD0584">
                            <w:pPr>
                              <w:pStyle w:val="ListParagraph"/>
                              <w:numPr>
                                <w:ilvl w:val="0"/>
                                <w:numId w:val="9"/>
                              </w:numPr>
                              <w:ind w:right="-36"/>
                              <w:rPr>
                                <w:b/>
                                <w:i/>
                                <w:sz w:val="20"/>
                                <w:szCs w:val="20"/>
                              </w:rPr>
                            </w:pPr>
                            <w:r>
                              <w:rPr>
                                <w:i/>
                                <w:sz w:val="20"/>
                                <w:szCs w:val="20"/>
                              </w:rPr>
                              <w:t>Grazing Day</w:t>
                            </w:r>
                          </w:p>
                          <w:p w14:paraId="59A2D81C" w14:textId="09D621E0" w:rsidR="00E57ED7" w:rsidRDefault="00E57ED7" w:rsidP="00CD0584">
                            <w:pPr>
                              <w:pStyle w:val="ListParagraph"/>
                              <w:ind w:left="1440" w:right="-36"/>
                              <w:rPr>
                                <w:b/>
                                <w:i/>
                                <w:sz w:val="20"/>
                                <w:szCs w:val="20"/>
                              </w:rPr>
                            </w:pPr>
                            <w:r>
                              <w:rPr>
                                <w:b/>
                                <w:i/>
                                <w:sz w:val="20"/>
                                <w:szCs w:val="20"/>
                              </w:rPr>
                              <w:t>October 24 – Eastern Area Research Station</w:t>
                            </w:r>
                          </w:p>
                          <w:p w14:paraId="417A3F2B" w14:textId="151740EB" w:rsidR="00E57ED7" w:rsidRPr="00CD0584" w:rsidRDefault="00E57ED7" w:rsidP="00CD0584">
                            <w:pPr>
                              <w:pStyle w:val="ListParagraph"/>
                              <w:ind w:left="1440" w:right="-36"/>
                              <w:rPr>
                                <w:b/>
                                <w:i/>
                                <w:sz w:val="20"/>
                                <w:szCs w:val="20"/>
                              </w:rPr>
                            </w:pPr>
                            <w:r>
                              <w:rPr>
                                <w:b/>
                                <w:i/>
                                <w:sz w:val="20"/>
                                <w:szCs w:val="20"/>
                              </w:rPr>
                              <w:t>10 a.m. – 2 p.m.</w:t>
                            </w:r>
                          </w:p>
                          <w:p w14:paraId="42F7273D" w14:textId="77777777" w:rsidR="00E57ED7" w:rsidRDefault="00E57ED7" w:rsidP="00536FA3">
                            <w:pPr>
                              <w:pStyle w:val="ListParagraph"/>
                              <w:ind w:right="-36"/>
                              <w:rPr>
                                <w:i/>
                                <w:sz w:val="20"/>
                                <w:szCs w:val="20"/>
                              </w:rPr>
                            </w:pPr>
                          </w:p>
                          <w:p w14:paraId="4E92F8C3" w14:textId="77777777" w:rsidR="00E57ED7" w:rsidRPr="00206BA3" w:rsidRDefault="00E57ED7" w:rsidP="00206BA3">
                            <w:pPr>
                              <w:ind w:right="-36"/>
                              <w:rPr>
                                <w:i/>
                                <w:sz w:val="20"/>
                                <w:szCs w:val="20"/>
                              </w:rPr>
                            </w:pPr>
                          </w:p>
                          <w:p w14:paraId="14A05BDF" w14:textId="66FC74E6" w:rsidR="00E57ED7" w:rsidRPr="00CD0584" w:rsidRDefault="00E57ED7" w:rsidP="00206BA3">
                            <w:pPr>
                              <w:ind w:right="-36"/>
                              <w:rPr>
                                <w:b/>
                                <w:i/>
                                <w:sz w:val="20"/>
                                <w:szCs w:val="20"/>
                                <w:u w:val="single"/>
                              </w:rPr>
                            </w:pPr>
                            <w:r>
                              <w:rPr>
                                <w:i/>
                                <w:sz w:val="20"/>
                                <w:szCs w:val="20"/>
                              </w:rPr>
                              <w:tab/>
                            </w:r>
                            <w:r>
                              <w:rPr>
                                <w:b/>
                                <w:i/>
                                <w:sz w:val="20"/>
                                <w:szCs w:val="20"/>
                                <w:u w:val="single"/>
                              </w:rPr>
                              <w:t>Look for information on upcoming programs soon!</w:t>
                            </w:r>
                          </w:p>
                          <w:p w14:paraId="5404D1E7" w14:textId="77777777" w:rsidR="00E57ED7" w:rsidRDefault="00E57ED7" w:rsidP="00536FA3">
                            <w:pPr>
                              <w:ind w:right="-36"/>
                              <w:jc w:val="center"/>
                              <w:rPr>
                                <w:b/>
                                <w:i/>
                                <w:sz w:val="20"/>
                                <w:szCs w:val="20"/>
                              </w:rPr>
                            </w:pPr>
                          </w:p>
                          <w:p w14:paraId="7159E2F0" w14:textId="2064003C" w:rsidR="00E57ED7" w:rsidRPr="00536FA3" w:rsidRDefault="00E57ED7" w:rsidP="00536FA3">
                            <w:pPr>
                              <w:ind w:right="-36"/>
                              <w:jc w:val="center"/>
                              <w:rPr>
                                <w:b/>
                                <w:i/>
                                <w:sz w:val="20"/>
                                <w:szCs w:val="20"/>
                              </w:rPr>
                            </w:pPr>
                            <w:r>
                              <w:rPr>
                                <w:b/>
                                <w:i/>
                                <w:sz w:val="20"/>
                                <w:szCs w:val="20"/>
                              </w:rPr>
                              <w:t>For more information or to register call the office at 732-5681 or email pye.13@osu.edu</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margin-left:189pt;margin-top:0;width:5in;height:42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" fillcolor="#dfe0e1" stroked="f">
                <v:textbox inset="14.4pt,14.4pt,14.4pt,14.4pt">
                  <w:txbxContent>
                    <w:p w14:paraId="146CC7E7" w14:textId="77777777" w:rsidR="00E57ED7" w:rsidRDefault="00E57ED7" w:rsidP="003A4FBB">
                      <w:pPr>
                        <w:kinsoku w:val="0"/>
                        <w:overflowPunct w:val="0"/>
                        <w:spacing w:before="28"/>
                        <w:ind w:right="-36"/>
                        <w:rPr>
                          <w:b/>
                          <w:bCs w:val="0"/>
                          <w:color w:val="231F20"/>
                          <w:sz w:val="40"/>
                          <w:szCs w:val="40"/>
                        </w:rPr>
                      </w:pPr>
                    </w:p>
                    <w:p w14:paraId="57A40EEA" w14:textId="0AD68C1E" w:rsidR="00E57ED7" w:rsidRDefault="00E57ED7" w:rsidP="003A4FBB">
                      <w:pPr>
                        <w:kinsoku w:val="0"/>
                        <w:overflowPunct w:val="0"/>
                        <w:spacing w:before="28"/>
                        <w:ind w:right="-36"/>
                        <w:rPr>
                          <w:color w:val="000000"/>
                          <w:sz w:val="40"/>
                          <w:szCs w:val="40"/>
                        </w:rPr>
                      </w:pPr>
                      <w:r>
                        <w:rPr>
                          <w:b/>
                          <w:bCs w:val="0"/>
                          <w:color w:val="231F20"/>
                          <w:sz w:val="40"/>
                          <w:szCs w:val="40"/>
                        </w:rPr>
                        <w:t>UPCOMING PROGRAMS</w:t>
                      </w:r>
                    </w:p>
                    <w:p w14:paraId="7D8533AF" w14:textId="59883685" w:rsidR="00E57ED7" w:rsidRPr="00EB24A9" w:rsidRDefault="00E57ED7" w:rsidP="00EB24A9">
                      <w:pPr>
                        <w:ind w:right="-36"/>
                        <w:rPr>
                          <w:i/>
                          <w:sz w:val="20"/>
                          <w:szCs w:val="20"/>
                        </w:rPr>
                      </w:pPr>
                    </w:p>
                    <w:p w14:paraId="082EC1DA" w14:textId="77777777" w:rsidR="00E57ED7" w:rsidRPr="00EB24A9" w:rsidRDefault="00E57ED7" w:rsidP="00EB24A9">
                      <w:pPr>
                        <w:ind w:right="-36"/>
                        <w:rPr>
                          <w:i/>
                          <w:sz w:val="20"/>
                          <w:szCs w:val="20"/>
                        </w:rPr>
                      </w:pPr>
                    </w:p>
                    <w:p w14:paraId="2123C8D6" w14:textId="59BDC67D" w:rsidR="00E57ED7" w:rsidRDefault="00E57ED7" w:rsidP="00206BA3">
                      <w:pPr>
                        <w:pStyle w:val="ListParagraph"/>
                        <w:numPr>
                          <w:ilvl w:val="0"/>
                          <w:numId w:val="9"/>
                        </w:numPr>
                        <w:ind w:right="-36"/>
                        <w:rPr>
                          <w:i/>
                          <w:sz w:val="20"/>
                          <w:szCs w:val="20"/>
                        </w:rPr>
                      </w:pPr>
                      <w:r>
                        <w:rPr>
                          <w:i/>
                          <w:sz w:val="20"/>
                          <w:szCs w:val="20"/>
                        </w:rPr>
                        <w:t xml:space="preserve">Morgan – Noble Pasture Walk Series #2 of 4 – Morgan County </w:t>
                      </w:r>
                    </w:p>
                    <w:p w14:paraId="77115BC3" w14:textId="6F6882A4" w:rsidR="00E57ED7" w:rsidRPr="00EB24A9" w:rsidRDefault="00E57ED7" w:rsidP="00EB24A9">
                      <w:pPr>
                        <w:ind w:left="1440" w:right="-36"/>
                        <w:rPr>
                          <w:i/>
                          <w:sz w:val="20"/>
                          <w:szCs w:val="20"/>
                        </w:rPr>
                      </w:pPr>
                      <w:r>
                        <w:rPr>
                          <w:i/>
                          <w:sz w:val="20"/>
                          <w:szCs w:val="20"/>
                        </w:rPr>
                        <w:t>August 3 – starting at 6pm</w:t>
                      </w:r>
                    </w:p>
                    <w:p w14:paraId="1EA92F25" w14:textId="1768B91A" w:rsidR="00E57ED7" w:rsidRDefault="00E57ED7" w:rsidP="00EB24A9">
                      <w:pPr>
                        <w:pStyle w:val="ListParagraph"/>
                        <w:ind w:left="1440" w:right="-36"/>
                        <w:rPr>
                          <w:b/>
                          <w:i/>
                          <w:sz w:val="20"/>
                          <w:szCs w:val="20"/>
                        </w:rPr>
                      </w:pPr>
                      <w:r>
                        <w:rPr>
                          <w:b/>
                          <w:i/>
                          <w:sz w:val="20"/>
                          <w:szCs w:val="20"/>
                        </w:rPr>
                        <w:t>There will also be a sprayer nozzle and calibration demonstration</w:t>
                      </w:r>
                    </w:p>
                    <w:p w14:paraId="58545908" w14:textId="77777777" w:rsidR="00E57ED7" w:rsidRDefault="00E57ED7" w:rsidP="00224A88">
                      <w:pPr>
                        <w:ind w:right="-36"/>
                        <w:rPr>
                          <w:b/>
                          <w:i/>
                          <w:sz w:val="20"/>
                          <w:szCs w:val="20"/>
                        </w:rPr>
                      </w:pPr>
                    </w:p>
                    <w:p w14:paraId="53353D6E" w14:textId="1E8190D9" w:rsidR="00E57ED7" w:rsidRPr="00224A88" w:rsidRDefault="00E57ED7" w:rsidP="00224A88">
                      <w:pPr>
                        <w:pStyle w:val="ListParagraph"/>
                        <w:numPr>
                          <w:ilvl w:val="0"/>
                          <w:numId w:val="9"/>
                        </w:numPr>
                        <w:ind w:right="-36"/>
                        <w:rPr>
                          <w:b/>
                          <w:i/>
                          <w:sz w:val="20"/>
                          <w:szCs w:val="20"/>
                        </w:rPr>
                      </w:pPr>
                      <w:r>
                        <w:rPr>
                          <w:i/>
                          <w:sz w:val="20"/>
                          <w:szCs w:val="20"/>
                        </w:rPr>
                        <w:t>Ohio State Fair</w:t>
                      </w:r>
                    </w:p>
                    <w:p w14:paraId="74F60DEF" w14:textId="3DB77B29" w:rsidR="00E57ED7" w:rsidRDefault="00E57ED7" w:rsidP="00224A88">
                      <w:pPr>
                        <w:pStyle w:val="ListParagraph"/>
                        <w:ind w:left="1440" w:right="-36"/>
                        <w:rPr>
                          <w:b/>
                          <w:i/>
                          <w:sz w:val="20"/>
                          <w:szCs w:val="20"/>
                        </w:rPr>
                      </w:pPr>
                      <w:r>
                        <w:rPr>
                          <w:b/>
                          <w:i/>
                          <w:sz w:val="20"/>
                          <w:szCs w:val="20"/>
                        </w:rPr>
                        <w:t>July 29-August 9</w:t>
                      </w:r>
                    </w:p>
                    <w:p w14:paraId="6B9E9498" w14:textId="77777777" w:rsidR="00E57ED7" w:rsidRDefault="00E57ED7" w:rsidP="00224A88">
                      <w:pPr>
                        <w:pStyle w:val="ListParagraph"/>
                        <w:ind w:left="1440" w:right="-36"/>
                        <w:rPr>
                          <w:b/>
                          <w:i/>
                          <w:sz w:val="20"/>
                          <w:szCs w:val="20"/>
                        </w:rPr>
                      </w:pPr>
                    </w:p>
                    <w:p w14:paraId="42FCBC1F" w14:textId="28A92FFA" w:rsidR="00E57ED7" w:rsidRPr="00224A88" w:rsidRDefault="00E57ED7" w:rsidP="00224A88">
                      <w:pPr>
                        <w:pStyle w:val="ListParagraph"/>
                        <w:numPr>
                          <w:ilvl w:val="0"/>
                          <w:numId w:val="9"/>
                        </w:numPr>
                        <w:ind w:right="-36"/>
                        <w:rPr>
                          <w:b/>
                          <w:i/>
                          <w:sz w:val="20"/>
                          <w:szCs w:val="20"/>
                        </w:rPr>
                      </w:pPr>
                      <w:r>
                        <w:rPr>
                          <w:i/>
                          <w:sz w:val="20"/>
                          <w:szCs w:val="20"/>
                        </w:rPr>
                        <w:t>Noble County Fair</w:t>
                      </w:r>
                    </w:p>
                    <w:p w14:paraId="0807A748" w14:textId="5777975A" w:rsidR="00E57ED7" w:rsidRDefault="00E57ED7" w:rsidP="00224A88">
                      <w:pPr>
                        <w:pStyle w:val="ListParagraph"/>
                        <w:ind w:left="1440" w:right="-36"/>
                        <w:rPr>
                          <w:b/>
                          <w:i/>
                          <w:sz w:val="20"/>
                          <w:szCs w:val="20"/>
                        </w:rPr>
                      </w:pPr>
                      <w:r>
                        <w:rPr>
                          <w:b/>
                          <w:i/>
                          <w:sz w:val="20"/>
                          <w:szCs w:val="20"/>
                        </w:rPr>
                        <w:t>August 31-September 5</w:t>
                      </w:r>
                    </w:p>
                    <w:p w14:paraId="7DA253D9" w14:textId="77777777" w:rsidR="00E57ED7" w:rsidRDefault="00E57ED7" w:rsidP="00224A88">
                      <w:pPr>
                        <w:ind w:right="-36"/>
                        <w:rPr>
                          <w:b/>
                          <w:i/>
                          <w:sz w:val="20"/>
                          <w:szCs w:val="20"/>
                        </w:rPr>
                      </w:pPr>
                    </w:p>
                    <w:p w14:paraId="170D0CBB" w14:textId="5B92A069" w:rsidR="00E57ED7" w:rsidRPr="00224A88" w:rsidRDefault="00E57ED7" w:rsidP="00224A88">
                      <w:pPr>
                        <w:pStyle w:val="ListParagraph"/>
                        <w:numPr>
                          <w:ilvl w:val="0"/>
                          <w:numId w:val="9"/>
                        </w:numPr>
                        <w:ind w:right="-36"/>
                        <w:rPr>
                          <w:b/>
                          <w:i/>
                          <w:sz w:val="20"/>
                          <w:szCs w:val="20"/>
                        </w:rPr>
                      </w:pPr>
                      <w:r>
                        <w:rPr>
                          <w:i/>
                          <w:sz w:val="20"/>
                          <w:szCs w:val="20"/>
                        </w:rPr>
                        <w:t>Farm Science Review</w:t>
                      </w:r>
                    </w:p>
                    <w:p w14:paraId="550FD607" w14:textId="2320BC21" w:rsidR="00E57ED7" w:rsidRDefault="00E57ED7" w:rsidP="00224A88">
                      <w:pPr>
                        <w:pStyle w:val="ListParagraph"/>
                        <w:ind w:left="1440" w:right="-36"/>
                        <w:rPr>
                          <w:b/>
                          <w:i/>
                          <w:sz w:val="20"/>
                          <w:szCs w:val="20"/>
                        </w:rPr>
                      </w:pPr>
                      <w:r>
                        <w:rPr>
                          <w:b/>
                          <w:i/>
                          <w:sz w:val="20"/>
                          <w:szCs w:val="20"/>
                        </w:rPr>
                        <w:t>September 22-24</w:t>
                      </w:r>
                    </w:p>
                    <w:p w14:paraId="6754E3D7" w14:textId="038651DC" w:rsidR="00E57ED7" w:rsidRDefault="00E57ED7" w:rsidP="00CD0584">
                      <w:pPr>
                        <w:ind w:right="-36"/>
                        <w:rPr>
                          <w:b/>
                          <w:i/>
                          <w:sz w:val="20"/>
                          <w:szCs w:val="20"/>
                        </w:rPr>
                      </w:pPr>
                    </w:p>
                    <w:p w14:paraId="2BDF2CDB" w14:textId="6B32C099" w:rsidR="00E57ED7" w:rsidRPr="00CD0584" w:rsidRDefault="00E57ED7" w:rsidP="00CD0584">
                      <w:pPr>
                        <w:pStyle w:val="ListParagraph"/>
                        <w:numPr>
                          <w:ilvl w:val="0"/>
                          <w:numId w:val="9"/>
                        </w:numPr>
                        <w:ind w:right="-36"/>
                        <w:rPr>
                          <w:b/>
                          <w:i/>
                          <w:sz w:val="20"/>
                          <w:szCs w:val="20"/>
                        </w:rPr>
                      </w:pPr>
                      <w:r>
                        <w:rPr>
                          <w:i/>
                          <w:sz w:val="20"/>
                          <w:szCs w:val="20"/>
                        </w:rPr>
                        <w:t>Beef School</w:t>
                      </w:r>
                    </w:p>
                    <w:p w14:paraId="67B022C5" w14:textId="062EAEF3" w:rsidR="00E57ED7" w:rsidRDefault="00E57ED7" w:rsidP="00CD0584">
                      <w:pPr>
                        <w:ind w:left="720" w:right="-36" w:firstLine="720"/>
                        <w:rPr>
                          <w:b/>
                          <w:i/>
                          <w:sz w:val="20"/>
                          <w:szCs w:val="20"/>
                        </w:rPr>
                      </w:pPr>
                      <w:r>
                        <w:rPr>
                          <w:b/>
                          <w:i/>
                          <w:sz w:val="20"/>
                          <w:szCs w:val="20"/>
                        </w:rPr>
                        <w:t>October 6, 13 – Eastern Area Research Station</w:t>
                      </w:r>
                    </w:p>
                    <w:p w14:paraId="382221DB" w14:textId="37B1A494" w:rsidR="00E57ED7" w:rsidRDefault="00E57ED7" w:rsidP="00CD0584">
                      <w:pPr>
                        <w:ind w:left="720" w:right="-36" w:firstLine="720"/>
                        <w:rPr>
                          <w:b/>
                          <w:i/>
                          <w:sz w:val="20"/>
                          <w:szCs w:val="20"/>
                        </w:rPr>
                      </w:pPr>
                      <w:r>
                        <w:rPr>
                          <w:b/>
                          <w:i/>
                          <w:sz w:val="20"/>
                          <w:szCs w:val="20"/>
                        </w:rPr>
                        <w:t>5:30 p.m. – 8:00 p.m.</w:t>
                      </w:r>
                    </w:p>
                    <w:p w14:paraId="14907D96" w14:textId="77777777" w:rsidR="00E57ED7" w:rsidRDefault="00E57ED7" w:rsidP="00CD0584">
                      <w:pPr>
                        <w:ind w:right="-36"/>
                        <w:rPr>
                          <w:b/>
                          <w:i/>
                          <w:sz w:val="20"/>
                          <w:szCs w:val="20"/>
                        </w:rPr>
                      </w:pPr>
                    </w:p>
                    <w:p w14:paraId="4C62EEDD" w14:textId="57499B2A" w:rsidR="00E57ED7" w:rsidRPr="00CD0584" w:rsidRDefault="00E57ED7" w:rsidP="00CD0584">
                      <w:pPr>
                        <w:pStyle w:val="ListParagraph"/>
                        <w:numPr>
                          <w:ilvl w:val="0"/>
                          <w:numId w:val="9"/>
                        </w:numPr>
                        <w:ind w:right="-36"/>
                        <w:rPr>
                          <w:b/>
                          <w:i/>
                          <w:sz w:val="20"/>
                          <w:szCs w:val="20"/>
                        </w:rPr>
                      </w:pPr>
                      <w:r>
                        <w:rPr>
                          <w:i/>
                          <w:sz w:val="20"/>
                          <w:szCs w:val="20"/>
                        </w:rPr>
                        <w:t>Grazing Day</w:t>
                      </w:r>
                    </w:p>
                    <w:p w14:paraId="59A2D81C" w14:textId="09D621E0" w:rsidR="00E57ED7" w:rsidRDefault="00E57ED7" w:rsidP="00CD0584">
                      <w:pPr>
                        <w:pStyle w:val="ListParagraph"/>
                        <w:ind w:left="1440" w:right="-36"/>
                        <w:rPr>
                          <w:b/>
                          <w:i/>
                          <w:sz w:val="20"/>
                          <w:szCs w:val="20"/>
                        </w:rPr>
                      </w:pPr>
                      <w:r>
                        <w:rPr>
                          <w:b/>
                          <w:i/>
                          <w:sz w:val="20"/>
                          <w:szCs w:val="20"/>
                        </w:rPr>
                        <w:t>October 24 – Eastern Area Research Station</w:t>
                      </w:r>
                    </w:p>
                    <w:p w14:paraId="417A3F2B" w14:textId="151740EB" w:rsidR="00E57ED7" w:rsidRPr="00CD0584" w:rsidRDefault="00E57ED7" w:rsidP="00CD0584">
                      <w:pPr>
                        <w:pStyle w:val="ListParagraph"/>
                        <w:ind w:left="1440" w:right="-36"/>
                        <w:rPr>
                          <w:b/>
                          <w:i/>
                          <w:sz w:val="20"/>
                          <w:szCs w:val="20"/>
                        </w:rPr>
                      </w:pPr>
                      <w:r>
                        <w:rPr>
                          <w:b/>
                          <w:i/>
                          <w:sz w:val="20"/>
                          <w:szCs w:val="20"/>
                        </w:rPr>
                        <w:t>10 a.m. – 2 p.m.</w:t>
                      </w:r>
                    </w:p>
                    <w:p w14:paraId="42F7273D" w14:textId="77777777" w:rsidR="00E57ED7" w:rsidRDefault="00E57ED7" w:rsidP="00536FA3">
                      <w:pPr>
                        <w:pStyle w:val="ListParagraph"/>
                        <w:ind w:right="-36"/>
                        <w:rPr>
                          <w:i/>
                          <w:sz w:val="20"/>
                          <w:szCs w:val="20"/>
                        </w:rPr>
                      </w:pPr>
                    </w:p>
                    <w:p w14:paraId="4E92F8C3" w14:textId="77777777" w:rsidR="00E57ED7" w:rsidRPr="00206BA3" w:rsidRDefault="00E57ED7" w:rsidP="00206BA3">
                      <w:pPr>
                        <w:ind w:right="-36"/>
                        <w:rPr>
                          <w:i/>
                          <w:sz w:val="20"/>
                          <w:szCs w:val="20"/>
                        </w:rPr>
                      </w:pPr>
                    </w:p>
                    <w:p w14:paraId="14A05BDF" w14:textId="66FC74E6" w:rsidR="00E57ED7" w:rsidRPr="00CD0584" w:rsidRDefault="00E57ED7" w:rsidP="00206BA3">
                      <w:pPr>
                        <w:ind w:right="-36"/>
                        <w:rPr>
                          <w:b/>
                          <w:i/>
                          <w:sz w:val="20"/>
                          <w:szCs w:val="20"/>
                          <w:u w:val="single"/>
                        </w:rPr>
                      </w:pPr>
                      <w:r>
                        <w:rPr>
                          <w:i/>
                          <w:sz w:val="20"/>
                          <w:szCs w:val="20"/>
                        </w:rPr>
                        <w:tab/>
                      </w:r>
                      <w:r>
                        <w:rPr>
                          <w:b/>
                          <w:i/>
                          <w:sz w:val="20"/>
                          <w:szCs w:val="20"/>
                          <w:u w:val="single"/>
                        </w:rPr>
                        <w:t>Look for information on upcoming programs soon!</w:t>
                      </w:r>
                    </w:p>
                    <w:p w14:paraId="5404D1E7" w14:textId="77777777" w:rsidR="00E57ED7" w:rsidRDefault="00E57ED7" w:rsidP="00536FA3">
                      <w:pPr>
                        <w:ind w:right="-36"/>
                        <w:jc w:val="center"/>
                        <w:rPr>
                          <w:b/>
                          <w:i/>
                          <w:sz w:val="20"/>
                          <w:szCs w:val="20"/>
                        </w:rPr>
                      </w:pPr>
                    </w:p>
                    <w:p w14:paraId="7159E2F0" w14:textId="2064003C" w:rsidR="00E57ED7" w:rsidRPr="00536FA3" w:rsidRDefault="00E57ED7" w:rsidP="00536FA3">
                      <w:pPr>
                        <w:ind w:right="-36"/>
                        <w:jc w:val="center"/>
                        <w:rPr>
                          <w:b/>
                          <w:i/>
                          <w:sz w:val="20"/>
                          <w:szCs w:val="20"/>
                        </w:rPr>
                      </w:pPr>
                      <w:r>
                        <w:rPr>
                          <w:b/>
                          <w:i/>
                          <w:sz w:val="20"/>
                          <w:szCs w:val="20"/>
                        </w:rPr>
                        <w:t>For more information or to register call the office at 732-5681 or email pye.13@osu.edu</w:t>
                      </w:r>
                    </w:p>
                  </w:txbxContent>
                </v:textbox>
                <w10:wrap type="square" anchorx="margin" anchory="margin"/>
              </v:shape>
            </w:pict>
          </mc:Fallback>
        </mc:AlternateContent>
      </w:r>
    </w:p>
    <w:p w14:paraId="32F7A337" w14:textId="4400437E" w:rsidR="003A4FBB" w:rsidRDefault="001F3EFF">
      <w:pPr>
        <w:rPr>
          <w:b/>
          <w:noProof/>
        </w:rPr>
      </w:pPr>
      <w:r>
        <w:rPr>
          <w:b/>
          <w:noProof/>
        </w:rPr>
        <mc:AlternateContent>
          <mc:Choice Requires="wps">
            <w:drawing>
              <wp:anchor distT="0" distB="0" distL="114300" distR="114300" simplePos="0" relativeHeight="251677696" behindDoc="0" locked="0" layoutInCell="1" allowOverlap="1" wp14:anchorId="0135704E" wp14:editId="53CE52BF">
                <wp:simplePos x="0" y="0"/>
                <wp:positionH relativeFrom="column">
                  <wp:posOffset>114300</wp:posOffset>
                </wp:positionH>
                <wp:positionV relativeFrom="paragraph">
                  <wp:posOffset>53340</wp:posOffset>
                </wp:positionV>
                <wp:extent cx="4000500" cy="2514600"/>
                <wp:effectExtent l="25400" t="25400" r="63500" b="50800"/>
                <wp:wrapNone/>
                <wp:docPr id="22" name="Text Box 22"/>
                <wp:cNvGraphicFramePr/>
                <a:graphic xmlns:a="http://schemas.openxmlformats.org/drawingml/2006/main">
                  <a:graphicData uri="http://schemas.microsoft.com/office/word/2010/wordprocessingShape">
                    <wps:wsp>
                      <wps:cNvSpPr txBox="1"/>
                      <wps:spPr>
                        <a:xfrm>
                          <a:off x="0" y="0"/>
                          <a:ext cx="4000500" cy="2514600"/>
                        </a:xfrm>
                        <a:prstGeom prst="rect">
                          <a:avLst/>
                        </a:prstGeom>
                        <a:noFill/>
                        <a:ln w="76200" cap="flat" cmpd="sng">
                          <a:solidFill>
                            <a:schemeClr val="bg1"/>
                          </a:solidFill>
                          <a:miter lim="800000"/>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992F19" w14:textId="2972C919" w:rsidR="00E57ED7" w:rsidRDefault="00E57ED7" w:rsidP="00876CFB">
                            <w:pPr>
                              <w:jc w:val="center"/>
                            </w:pPr>
                            <w:r>
                              <w:rPr>
                                <w:color w:val="FF0000"/>
                                <w:sz w:val="20"/>
                                <w:szCs w:val="20"/>
                              </w:rPr>
                              <w:t>.</w:t>
                            </w:r>
                            <w:r w:rsidRPr="0068281F">
                              <w:rPr>
                                <w:noProof/>
                              </w:rPr>
                              <w:t xml:space="preserve"> </w:t>
                            </w:r>
                            <w:r>
                              <w:rPr>
                                <w:noProof/>
                              </w:rPr>
                              <w:drawing>
                                <wp:inline distT="0" distB="0" distL="0" distR="0" wp14:anchorId="2CEE914D" wp14:editId="5E7DA520">
                                  <wp:extent cx="3354808" cy="25917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k0:rt5tqz7x3dn64c36v05c3jwm0000gn:T:TemporaryItems:photo.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354808" cy="2591754"/>
                                          </a:xfrm>
                                          <a:prstGeom prst="rect">
                                            <a:avLst/>
                                          </a:prstGeom>
                                          <a:noFill/>
                                          <a:ln>
                                            <a:noFill/>
                                          </a:ln>
                                        </pic:spPr>
                                      </pic:pic>
                                    </a:graphicData>
                                  </a:graphic>
                                </wp:inline>
                              </w:drawing>
                            </w:r>
                          </w:p>
                          <w:p w14:paraId="26B09538" w14:textId="16E1C7FB" w:rsidR="00E57ED7" w:rsidRDefault="00E57ED7" w:rsidP="00876CF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margin-left:9pt;margin-top:4.2pt;width:315pt;height:1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" filled="f" strokecolor="white [3212]" strokeweight="6pt">
                <v:textbox inset="0,0,0,0">
                  <w:txbxContent>
                    <w:p w14:paraId="03992F19" w14:textId="2972C919" w:rsidR="00E57ED7" w:rsidRDefault="00E57ED7" w:rsidP="00876CFB">
                      <w:pPr>
                        <w:jc w:val="center"/>
                      </w:pPr>
                      <w:r>
                        <w:rPr>
                          <w:color w:val="FF0000"/>
                          <w:sz w:val="20"/>
                          <w:szCs w:val="20"/>
                        </w:rPr>
                        <w:t>.</w:t>
                      </w:r>
                      <w:r w:rsidRPr="0068281F">
                        <w:rPr>
                          <w:noProof/>
                        </w:rPr>
                        <w:t xml:space="preserve"> </w:t>
                      </w:r>
                      <w:r>
                        <w:rPr>
                          <w:noProof/>
                        </w:rPr>
                        <w:drawing>
                          <wp:inline distT="0" distB="0" distL="0" distR="0" wp14:anchorId="2CEE914D" wp14:editId="5E7DA520">
                            <wp:extent cx="3354808" cy="25917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k0:rt5tqz7x3dn64c36v05c3jwm0000gn:T:TemporaryItems:photo.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354808" cy="2591754"/>
                                    </a:xfrm>
                                    <a:prstGeom prst="rect">
                                      <a:avLst/>
                                    </a:prstGeom>
                                    <a:noFill/>
                                    <a:ln>
                                      <a:noFill/>
                                    </a:ln>
                                  </pic:spPr>
                                </pic:pic>
                              </a:graphicData>
                            </a:graphic>
                          </wp:inline>
                        </w:drawing>
                      </w:r>
                    </w:p>
                    <w:p w14:paraId="26B09538" w14:textId="16E1C7FB" w:rsidR="00E57ED7" w:rsidRDefault="00E57ED7" w:rsidP="00876CFB"/>
                  </w:txbxContent>
                </v:textbox>
              </v:shape>
            </w:pict>
          </mc:Fallback>
        </mc:AlternateContent>
      </w:r>
    </w:p>
    <w:p w14:paraId="5F4ACFCD" w14:textId="7EE0EE05" w:rsidR="006E6395" w:rsidRPr="003501B1" w:rsidRDefault="003A4FBB" w:rsidP="00330F50">
      <w:pPr>
        <w:rPr>
          <w:b/>
          <w:noProof/>
        </w:rPr>
      </w:pPr>
      <w:r>
        <w:rPr>
          <w:b/>
          <w:noProof/>
        </w:rPr>
        <mc:AlternateContent>
          <mc:Choice Requires="wps">
            <w:drawing>
              <wp:anchor distT="0" distB="0" distL="114300" distR="114300" simplePos="0" relativeHeight="251674624" behindDoc="1" locked="0" layoutInCell="1" allowOverlap="1" wp14:anchorId="0BB469D5" wp14:editId="62D1B4BE">
                <wp:simplePos x="0" y="0"/>
                <wp:positionH relativeFrom="column">
                  <wp:posOffset>-114300</wp:posOffset>
                </wp:positionH>
                <wp:positionV relativeFrom="paragraph">
                  <wp:posOffset>5257800</wp:posOffset>
                </wp:positionV>
                <wp:extent cx="4572000" cy="34290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572000" cy="3429000"/>
                        </a:xfrm>
                        <a:prstGeom prst="rect">
                          <a:avLst/>
                        </a:prstGeom>
                        <a:solidFill>
                          <a:srgbClr val="DFE0E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C7F8AE" w14:textId="77777777" w:rsidR="00E57ED7" w:rsidRPr="00705A9D" w:rsidRDefault="00E57ED7" w:rsidP="003A4FBB">
                            <w:pPr>
                              <w:jc w:val="center"/>
                              <w:rPr>
                                <w:i/>
                                <w:sz w:val="20"/>
                                <w:szCs w:val="20"/>
                              </w:rPr>
                            </w:pPr>
                            <w:r w:rsidRPr="00705A9D">
                              <w:rPr>
                                <w:i/>
                                <w:sz w:val="20"/>
                                <w:szCs w:val="20"/>
                              </w:rPr>
                              <w:t>Caption – tell something about what is going on in the picture</w:t>
                            </w:r>
                          </w:p>
                        </w:txbxContent>
                      </wps:txbx>
                      <wps:bodyPr rot="0" spcFirstLastPara="0" vertOverflow="overflow" horzOverflow="overflow" vert="horz" wrap="square" lIns="182880" tIns="45720" rIns="182880" bIns="228600" numCol="1" spcCol="0" rtlCol="0" fromWordArt="0" anchor="b" anchorCtr="0" forceAA="0" compatLnSpc="1">
                        <a:prstTxWarp prst="textNoShape">
                          <a:avLst/>
                        </a:prstTxWarp>
                        <a:noAutofit/>
                      </wps:bodyPr>
                    </wps:wsp>
                  </a:graphicData>
                </a:graphic>
              </wp:anchor>
            </w:drawing>
          </mc:Choice>
          <mc:Fallback>
            <w:pict>
              <v:shape id="Text Box 23" o:spid="_x0000_s1035" type="#_x0000_t202" style="position:absolute;margin-left:-8.95pt;margin-top:414pt;width:5in;height:270pt;z-index:-2516418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" fillcolor="#dfe0e1" stroked="f">
                <v:textbox inset="14.4pt,,14.4pt,18pt">
                  <w:txbxContent>
                    <w:p w14:paraId="4FC7F8AE" w14:textId="77777777" w:rsidR="00E57ED7" w:rsidRPr="00705A9D" w:rsidRDefault="00E57ED7" w:rsidP="003A4FBB">
                      <w:pPr>
                        <w:jc w:val="center"/>
                        <w:rPr>
                          <w:i/>
                          <w:sz w:val="20"/>
                          <w:szCs w:val="20"/>
                        </w:rPr>
                      </w:pPr>
                      <w:r w:rsidRPr="00705A9D">
                        <w:rPr>
                          <w:i/>
                          <w:sz w:val="20"/>
                          <w:szCs w:val="20"/>
                        </w:rPr>
                        <w:t>Caption – tell something about what is going on in the picture</w:t>
                      </w:r>
                    </w:p>
                  </w:txbxContent>
                </v:textbox>
              </v:shape>
            </w:pict>
          </mc:Fallback>
        </mc:AlternateContent>
      </w:r>
      <w:r>
        <w:rPr>
          <w:b/>
          <w:noProof/>
        </w:rPr>
        <mc:AlternateContent>
          <mc:Choice Requires="wps">
            <w:drawing>
              <wp:anchor distT="0" distB="0" distL="114300" distR="114300" simplePos="0" relativeHeight="251668480" behindDoc="0" locked="0" layoutInCell="1" allowOverlap="1" wp14:anchorId="615A1147" wp14:editId="3B194B01">
                <wp:simplePos x="0" y="0"/>
                <wp:positionH relativeFrom="margin">
                  <wp:posOffset>0</wp:posOffset>
                </wp:positionH>
                <wp:positionV relativeFrom="margin">
                  <wp:posOffset>0</wp:posOffset>
                </wp:positionV>
                <wp:extent cx="2286000" cy="8686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286000" cy="8686800"/>
                        </a:xfrm>
                        <a:prstGeom prst="rect">
                          <a:avLst/>
                        </a:prstGeom>
                        <a:solidFill>
                          <a:srgbClr val="717275"/>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AE61EE" w14:textId="77777777" w:rsidR="00E57ED7" w:rsidRDefault="00E57ED7" w:rsidP="003A4FBB">
                            <w:pPr>
                              <w:spacing w:line="276" w:lineRule="auto"/>
                              <w:rPr>
                                <w:b/>
                                <w:color w:val="FFFFFF" w:themeColor="background1"/>
                                <w:sz w:val="32"/>
                                <w:szCs w:val="32"/>
                              </w:rPr>
                            </w:pPr>
                          </w:p>
                          <w:p w14:paraId="5CEFB263" w14:textId="77777777" w:rsidR="00E57ED7" w:rsidRDefault="00E57ED7" w:rsidP="003A4FBB">
                            <w:pPr>
                              <w:spacing w:line="276" w:lineRule="auto"/>
                              <w:rPr>
                                <w:b/>
                                <w:color w:val="FFFFFF" w:themeColor="background1"/>
                                <w:sz w:val="32"/>
                                <w:szCs w:val="32"/>
                              </w:rPr>
                            </w:pPr>
                          </w:p>
                          <w:p w14:paraId="246D5282" w14:textId="30F4EAAD" w:rsidR="00E57ED7" w:rsidRDefault="00E57ED7" w:rsidP="003A4FBB">
                            <w:pPr>
                              <w:spacing w:line="276" w:lineRule="auto"/>
                              <w:rPr>
                                <w:b/>
                                <w:color w:val="FFFFFF" w:themeColor="background1"/>
                                <w:sz w:val="32"/>
                                <w:szCs w:val="32"/>
                              </w:rPr>
                            </w:pPr>
                            <w:r>
                              <w:rPr>
                                <w:b/>
                                <w:color w:val="FFFFFF" w:themeColor="background1"/>
                                <w:sz w:val="32"/>
                                <w:szCs w:val="32"/>
                              </w:rPr>
                              <w:t>Video Opportunity</w:t>
                            </w:r>
                          </w:p>
                          <w:p w14:paraId="3CE609EA" w14:textId="77777777" w:rsidR="00E57ED7" w:rsidRDefault="00E57ED7" w:rsidP="003A4FBB">
                            <w:pPr>
                              <w:spacing w:line="276" w:lineRule="auto"/>
                              <w:rPr>
                                <w:b/>
                                <w:color w:val="FFFFFF" w:themeColor="background1"/>
                                <w:sz w:val="20"/>
                                <w:szCs w:val="20"/>
                              </w:rPr>
                            </w:pPr>
                          </w:p>
                          <w:p w14:paraId="729B7261" w14:textId="77777777" w:rsidR="00E57ED7" w:rsidRDefault="00E57ED7" w:rsidP="003A4FBB">
                            <w:pPr>
                              <w:spacing w:line="276" w:lineRule="auto"/>
                              <w:rPr>
                                <w:b/>
                                <w:i/>
                                <w:color w:val="FFFFFF" w:themeColor="background1"/>
                                <w:sz w:val="28"/>
                                <w:szCs w:val="20"/>
                              </w:rPr>
                            </w:pPr>
                          </w:p>
                          <w:p w14:paraId="507FDB17" w14:textId="77777777" w:rsidR="00E57ED7" w:rsidRDefault="00E57ED7" w:rsidP="003A4FBB">
                            <w:pPr>
                              <w:spacing w:line="276" w:lineRule="auto"/>
                              <w:rPr>
                                <w:b/>
                                <w:i/>
                                <w:color w:val="FFFFFF" w:themeColor="background1"/>
                                <w:sz w:val="28"/>
                                <w:szCs w:val="20"/>
                              </w:rPr>
                            </w:pPr>
                          </w:p>
                          <w:p w14:paraId="357F516F" w14:textId="7C98BF1C" w:rsidR="00E57ED7" w:rsidRPr="00A25044" w:rsidRDefault="00E57ED7" w:rsidP="003A4FBB">
                            <w:pPr>
                              <w:spacing w:line="276" w:lineRule="auto"/>
                              <w:rPr>
                                <w:b/>
                                <w:i/>
                                <w:color w:val="FFFFFF" w:themeColor="background1"/>
                                <w:sz w:val="20"/>
                                <w:szCs w:val="20"/>
                              </w:rPr>
                            </w:pPr>
                            <w:r>
                              <w:rPr>
                                <w:b/>
                                <w:i/>
                                <w:color w:val="FFFFFF" w:themeColor="background1"/>
                                <w:sz w:val="28"/>
                                <w:szCs w:val="20"/>
                              </w:rPr>
                              <w:t xml:space="preserve">I would like to put together a series of videos featuring farming in our area.  If you would like to be featured in a video or are going to be doing something interesting you would like to share, please call the office at 740-732-5681 or email me at </w:t>
                            </w:r>
                            <w:hyperlink r:id="rId16" w:history="1">
                              <w:r w:rsidRPr="00FD4589">
                                <w:rPr>
                                  <w:rStyle w:val="Hyperlink"/>
                                  <w:b/>
                                  <w:i/>
                                  <w:sz w:val="28"/>
                                  <w:szCs w:val="20"/>
                                </w:rPr>
                                <w:t>pye.13@osu.edu</w:t>
                              </w:r>
                            </w:hyperlink>
                            <w:r>
                              <w:rPr>
                                <w:b/>
                                <w:i/>
                                <w:color w:val="FFFFFF" w:themeColor="background1"/>
                                <w:sz w:val="28"/>
                                <w:szCs w:val="20"/>
                              </w:rPr>
                              <w:t xml:space="preserve"> Videos will be shared on the Noble County Website as well as the Buckeye Hills Blog Site featured on page 3. </w:t>
                            </w:r>
                          </w:p>
                          <w:p w14:paraId="1603A287" w14:textId="726CAF08" w:rsidR="00E57ED7" w:rsidRPr="00F45781" w:rsidRDefault="00E57ED7" w:rsidP="00F45781">
                            <w:pPr>
                              <w:spacing w:line="276" w:lineRule="auto"/>
                              <w:rPr>
                                <w:rFonts w:asciiTheme="majorHAnsi" w:hAnsiTheme="majorHAnsi"/>
                                <w:b/>
                                <w:color w:val="FFFFFF" w:themeColor="background1"/>
                                <w:szCs w:val="24"/>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0;margin-top:0;width:180pt;height:68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" fillcolor="#717275" stroked="f">
                <v:textbox inset="14.4pt,14.4pt,14.4pt,14.4pt">
                  <w:txbxContent>
                    <w:p w14:paraId="20AE61EE" w14:textId="77777777" w:rsidR="00E57ED7" w:rsidRDefault="00E57ED7" w:rsidP="003A4FBB">
                      <w:pPr>
                        <w:spacing w:line="276" w:lineRule="auto"/>
                        <w:rPr>
                          <w:b/>
                          <w:color w:val="FFFFFF" w:themeColor="background1"/>
                          <w:sz w:val="32"/>
                          <w:szCs w:val="32"/>
                        </w:rPr>
                      </w:pPr>
                    </w:p>
                    <w:p w14:paraId="5CEFB263" w14:textId="77777777" w:rsidR="00E57ED7" w:rsidRDefault="00E57ED7" w:rsidP="003A4FBB">
                      <w:pPr>
                        <w:spacing w:line="276" w:lineRule="auto"/>
                        <w:rPr>
                          <w:b/>
                          <w:color w:val="FFFFFF" w:themeColor="background1"/>
                          <w:sz w:val="32"/>
                          <w:szCs w:val="32"/>
                        </w:rPr>
                      </w:pPr>
                    </w:p>
                    <w:p w14:paraId="246D5282" w14:textId="30F4EAAD" w:rsidR="00E57ED7" w:rsidRDefault="00E57ED7" w:rsidP="003A4FBB">
                      <w:pPr>
                        <w:spacing w:line="276" w:lineRule="auto"/>
                        <w:rPr>
                          <w:b/>
                          <w:color w:val="FFFFFF" w:themeColor="background1"/>
                          <w:sz w:val="32"/>
                          <w:szCs w:val="32"/>
                        </w:rPr>
                      </w:pPr>
                      <w:r>
                        <w:rPr>
                          <w:b/>
                          <w:color w:val="FFFFFF" w:themeColor="background1"/>
                          <w:sz w:val="32"/>
                          <w:szCs w:val="32"/>
                        </w:rPr>
                        <w:t>Video Opportunity</w:t>
                      </w:r>
                    </w:p>
                    <w:p w14:paraId="3CE609EA" w14:textId="77777777" w:rsidR="00E57ED7" w:rsidRDefault="00E57ED7" w:rsidP="003A4FBB">
                      <w:pPr>
                        <w:spacing w:line="276" w:lineRule="auto"/>
                        <w:rPr>
                          <w:b/>
                          <w:color w:val="FFFFFF" w:themeColor="background1"/>
                          <w:sz w:val="20"/>
                          <w:szCs w:val="20"/>
                        </w:rPr>
                      </w:pPr>
                    </w:p>
                    <w:p w14:paraId="729B7261" w14:textId="77777777" w:rsidR="00E57ED7" w:rsidRDefault="00E57ED7" w:rsidP="003A4FBB">
                      <w:pPr>
                        <w:spacing w:line="276" w:lineRule="auto"/>
                        <w:rPr>
                          <w:b/>
                          <w:i/>
                          <w:color w:val="FFFFFF" w:themeColor="background1"/>
                          <w:sz w:val="28"/>
                          <w:szCs w:val="20"/>
                        </w:rPr>
                      </w:pPr>
                    </w:p>
                    <w:p w14:paraId="507FDB17" w14:textId="77777777" w:rsidR="00E57ED7" w:rsidRDefault="00E57ED7" w:rsidP="003A4FBB">
                      <w:pPr>
                        <w:spacing w:line="276" w:lineRule="auto"/>
                        <w:rPr>
                          <w:b/>
                          <w:i/>
                          <w:color w:val="FFFFFF" w:themeColor="background1"/>
                          <w:sz w:val="28"/>
                          <w:szCs w:val="20"/>
                        </w:rPr>
                      </w:pPr>
                    </w:p>
                    <w:p w14:paraId="357F516F" w14:textId="7C98BF1C" w:rsidR="00E57ED7" w:rsidRPr="00A25044" w:rsidRDefault="00E57ED7" w:rsidP="003A4FBB">
                      <w:pPr>
                        <w:spacing w:line="276" w:lineRule="auto"/>
                        <w:rPr>
                          <w:b/>
                          <w:i/>
                          <w:color w:val="FFFFFF" w:themeColor="background1"/>
                          <w:sz w:val="20"/>
                          <w:szCs w:val="20"/>
                        </w:rPr>
                      </w:pPr>
                      <w:r>
                        <w:rPr>
                          <w:b/>
                          <w:i/>
                          <w:color w:val="FFFFFF" w:themeColor="background1"/>
                          <w:sz w:val="28"/>
                          <w:szCs w:val="20"/>
                        </w:rPr>
                        <w:t xml:space="preserve">I would like to put together a series of videos featuring farming in our area.  If you would like to be featured in a video or are going to be doing something interesting you would like to share, please call the office at 740-732-5681 or email me at </w:t>
                      </w:r>
                      <w:hyperlink r:id="rId17" w:history="1">
                        <w:r w:rsidRPr="00FD4589">
                          <w:rPr>
                            <w:rStyle w:val="Hyperlink"/>
                            <w:b/>
                            <w:i/>
                            <w:sz w:val="28"/>
                            <w:szCs w:val="20"/>
                          </w:rPr>
                          <w:t>pye.13@osu.edu</w:t>
                        </w:r>
                      </w:hyperlink>
                      <w:r>
                        <w:rPr>
                          <w:b/>
                          <w:i/>
                          <w:color w:val="FFFFFF" w:themeColor="background1"/>
                          <w:sz w:val="28"/>
                          <w:szCs w:val="20"/>
                        </w:rPr>
                        <w:t xml:space="preserve"> Videos will be shared on the Noble County Website as well as the Buckeye Hills Blog Site featured on page 3. </w:t>
                      </w:r>
                    </w:p>
                    <w:p w14:paraId="1603A287" w14:textId="726CAF08" w:rsidR="00E57ED7" w:rsidRPr="00F45781" w:rsidRDefault="00E57ED7" w:rsidP="00F45781">
                      <w:pPr>
                        <w:spacing w:line="276" w:lineRule="auto"/>
                        <w:rPr>
                          <w:rFonts w:asciiTheme="majorHAnsi" w:hAnsiTheme="majorHAnsi"/>
                          <w:b/>
                          <w:color w:val="FFFFFF" w:themeColor="background1"/>
                          <w:szCs w:val="24"/>
                        </w:rPr>
                      </w:pPr>
                    </w:p>
                  </w:txbxContent>
                </v:textbox>
                <w10:wrap type="square" anchorx="margin" anchory="margin"/>
              </v:shape>
            </w:pict>
          </mc:Fallback>
        </mc:AlternateContent>
      </w:r>
      <w:r>
        <w:rPr>
          <w:b/>
          <w:noProof/>
        </w:rPr>
        <w:br w:type="page"/>
      </w:r>
    </w:p>
    <w:p w14:paraId="5412CB88" w14:textId="1DC55316" w:rsidR="00470DEF" w:rsidRPr="0091235B" w:rsidRDefault="0011469D" w:rsidP="006D0856">
      <w:pPr>
        <w:tabs>
          <w:tab w:val="right" w:pos="3600"/>
          <w:tab w:val="right" w:pos="10800"/>
        </w:tabs>
        <w:jc w:val="center"/>
        <w:rPr>
          <w:color w:val="CE1446"/>
          <w:sz w:val="44"/>
          <w:szCs w:val="90"/>
        </w:rPr>
      </w:pPr>
      <w:r>
        <w:rPr>
          <w:color w:val="CE1446"/>
          <w:sz w:val="44"/>
          <w:szCs w:val="90"/>
        </w:rPr>
        <w:t>Q &amp; A</w:t>
      </w:r>
    </w:p>
    <w:p w14:paraId="175F96FF" w14:textId="77777777" w:rsidR="00470DEF" w:rsidRPr="003501B1" w:rsidRDefault="00470DEF" w:rsidP="006E6395">
      <w:pPr>
        <w:spacing w:line="276" w:lineRule="auto"/>
        <w:rPr>
          <w:sz w:val="16"/>
          <w:szCs w:val="20"/>
        </w:rPr>
        <w:sectPr w:rsidR="00470DEF" w:rsidRPr="003501B1" w:rsidSect="006E6395">
          <w:pgSz w:w="12240" w:h="15840"/>
          <w:pgMar w:top="720" w:right="720" w:bottom="1080" w:left="720" w:header="720" w:footer="720" w:gutter="0"/>
          <w:cols w:space="720"/>
          <w:docGrid w:linePitch="360"/>
        </w:sectPr>
      </w:pPr>
    </w:p>
    <w:p w14:paraId="20EB2FC4" w14:textId="72127BC6" w:rsidR="00470DEF" w:rsidRPr="003501B1" w:rsidRDefault="00470DEF" w:rsidP="00D7074A">
      <w:pPr>
        <w:tabs>
          <w:tab w:val="right" w:pos="3600"/>
          <w:tab w:val="right" w:pos="10800"/>
        </w:tabs>
        <w:spacing w:line="276" w:lineRule="auto"/>
        <w:rPr>
          <w:color w:val="666666"/>
          <w:sz w:val="16"/>
          <w:szCs w:val="20"/>
        </w:rPr>
      </w:pPr>
    </w:p>
    <w:p w14:paraId="52E56EB5" w14:textId="77777777" w:rsidR="00470DEF" w:rsidRPr="003501B1" w:rsidRDefault="00470DEF" w:rsidP="006E6395">
      <w:pPr>
        <w:spacing w:line="276" w:lineRule="auto"/>
        <w:rPr>
          <w:sz w:val="16"/>
          <w:szCs w:val="20"/>
        </w:rPr>
        <w:sectPr w:rsidR="00470DEF" w:rsidRPr="003501B1" w:rsidSect="00470DEF">
          <w:type w:val="continuous"/>
          <w:pgSz w:w="12240" w:h="15840"/>
          <w:pgMar w:top="720" w:right="720" w:bottom="1080" w:left="720" w:header="720" w:footer="720" w:gutter="0"/>
          <w:cols w:num="2" w:space="432"/>
          <w:docGrid w:linePitch="360"/>
        </w:sectPr>
      </w:pPr>
    </w:p>
    <w:p w14:paraId="31449EA6" w14:textId="30167255" w:rsidR="00620567" w:rsidRDefault="0011469D" w:rsidP="0091235B">
      <w:pPr>
        <w:widowControl w:val="0"/>
        <w:autoSpaceDE w:val="0"/>
        <w:autoSpaceDN w:val="0"/>
        <w:adjustRightInd w:val="0"/>
        <w:rPr>
          <w:rFonts w:ascii="Times" w:hAnsi="Times" w:cs="Times"/>
          <w:b/>
          <w:bCs w:val="0"/>
          <w:i/>
          <w:szCs w:val="32"/>
        </w:rPr>
      </w:pPr>
      <w:r>
        <w:rPr>
          <w:rFonts w:ascii="Times" w:hAnsi="Times" w:cs="Times"/>
          <w:b/>
          <w:bCs w:val="0"/>
          <w:i/>
          <w:szCs w:val="32"/>
        </w:rPr>
        <w:t>In this new section of the n</w:t>
      </w:r>
      <w:r w:rsidR="006D0856">
        <w:rPr>
          <w:rFonts w:ascii="Times" w:hAnsi="Times" w:cs="Times"/>
          <w:b/>
          <w:bCs w:val="0"/>
          <w:i/>
          <w:szCs w:val="32"/>
        </w:rPr>
        <w:t>ewsletter, I will highlight</w:t>
      </w:r>
      <w:r>
        <w:rPr>
          <w:rFonts w:ascii="Times" w:hAnsi="Times" w:cs="Times"/>
          <w:b/>
          <w:bCs w:val="0"/>
          <w:i/>
          <w:szCs w:val="32"/>
        </w:rPr>
        <w:t xml:space="preserve"> questions I have recently received in the office and share my findings. </w:t>
      </w:r>
    </w:p>
    <w:p w14:paraId="4909EC3A" w14:textId="77777777" w:rsidR="0011469D" w:rsidRDefault="0011469D" w:rsidP="0091235B">
      <w:pPr>
        <w:widowControl w:val="0"/>
        <w:autoSpaceDE w:val="0"/>
        <w:autoSpaceDN w:val="0"/>
        <w:adjustRightInd w:val="0"/>
        <w:rPr>
          <w:rFonts w:ascii="Times" w:hAnsi="Times" w:cs="Times"/>
          <w:b/>
          <w:bCs w:val="0"/>
          <w:i/>
          <w:szCs w:val="32"/>
        </w:rPr>
      </w:pPr>
    </w:p>
    <w:p w14:paraId="7724E897" w14:textId="56405BFA" w:rsidR="00085DCB" w:rsidRPr="0011469D" w:rsidRDefault="0011469D" w:rsidP="0011469D">
      <w:pPr>
        <w:widowControl w:val="0"/>
        <w:autoSpaceDE w:val="0"/>
        <w:autoSpaceDN w:val="0"/>
        <w:adjustRightInd w:val="0"/>
        <w:rPr>
          <w:rFonts w:ascii="Times" w:hAnsi="Times" w:cs="Times"/>
          <w:b/>
          <w:bCs w:val="0"/>
          <w:i/>
          <w:szCs w:val="32"/>
        </w:rPr>
      </w:pPr>
      <w:r>
        <w:rPr>
          <w:rFonts w:ascii="Times" w:hAnsi="Times" w:cs="Times"/>
          <w:b/>
          <w:bCs w:val="0"/>
          <w:i/>
          <w:szCs w:val="32"/>
        </w:rPr>
        <w:t xml:space="preserve">I had a caller ask what the legal process is when it comes to naming a farm name.  They wanted to ensure everything was going to squared away for tax purposes as well as legally registering their name to make sure a farm didn’t already exist in the name they were choosing as well as preventing future use of their name.  </w:t>
      </w:r>
    </w:p>
    <w:p w14:paraId="5DFBDE91" w14:textId="77777777" w:rsidR="00085DCB" w:rsidRDefault="00085DCB">
      <w:pPr>
        <w:rPr>
          <w:rFonts w:asciiTheme="majorHAnsi" w:hAnsiTheme="majorHAnsi" w:cs="Helvetica"/>
          <w:sz w:val="22"/>
          <w:szCs w:val="24"/>
        </w:rPr>
      </w:pPr>
    </w:p>
    <w:p w14:paraId="125586C4" w14:textId="4FA71211" w:rsidR="00085DCB" w:rsidRDefault="0011469D" w:rsidP="0011469D">
      <w:pPr>
        <w:tabs>
          <w:tab w:val="right" w:pos="3600"/>
          <w:tab w:val="right" w:pos="10800"/>
        </w:tabs>
        <w:rPr>
          <w:color w:val="CE1446"/>
          <w:sz w:val="44"/>
          <w:szCs w:val="90"/>
        </w:rPr>
      </w:pPr>
      <w:r>
        <w:rPr>
          <w:color w:val="CE1446"/>
          <w:sz w:val="44"/>
          <w:szCs w:val="90"/>
        </w:rPr>
        <w:t xml:space="preserve">How do I register my farm name in </w:t>
      </w:r>
      <w:proofErr w:type="gramStart"/>
      <w:r>
        <w:rPr>
          <w:color w:val="CE1446"/>
          <w:sz w:val="44"/>
          <w:szCs w:val="90"/>
        </w:rPr>
        <w:t>Ohio</w:t>
      </w:r>
      <w:proofErr w:type="gramEnd"/>
    </w:p>
    <w:p w14:paraId="576CFAE1" w14:textId="77777777" w:rsidR="0011469D" w:rsidRPr="0011469D" w:rsidRDefault="0011469D" w:rsidP="0011469D">
      <w:pPr>
        <w:tabs>
          <w:tab w:val="right" w:pos="3600"/>
          <w:tab w:val="right" w:pos="10800"/>
        </w:tabs>
        <w:rPr>
          <w:color w:val="CE1446"/>
          <w:sz w:val="44"/>
          <w:szCs w:val="90"/>
        </w:rPr>
        <w:sectPr w:rsidR="0011469D" w:rsidRPr="0011469D" w:rsidSect="00085DCB">
          <w:type w:val="continuous"/>
          <w:pgSz w:w="12240" w:h="15840"/>
          <w:pgMar w:top="720" w:right="720" w:bottom="1080" w:left="720" w:header="720" w:footer="720" w:gutter="0"/>
          <w:cols w:space="720"/>
          <w:docGrid w:linePitch="360"/>
        </w:sectPr>
      </w:pPr>
    </w:p>
    <w:p w14:paraId="3D9C88F3" w14:textId="77777777" w:rsidR="00085DCB" w:rsidRPr="003501B1" w:rsidRDefault="00085DCB" w:rsidP="00085DCB">
      <w:pPr>
        <w:spacing w:line="276" w:lineRule="auto"/>
        <w:rPr>
          <w:sz w:val="16"/>
          <w:szCs w:val="20"/>
        </w:rPr>
        <w:sectPr w:rsidR="00085DCB" w:rsidRPr="003501B1" w:rsidSect="00470DEF">
          <w:type w:val="continuous"/>
          <w:pgSz w:w="12240" w:h="15840"/>
          <w:pgMar w:top="720" w:right="720" w:bottom="1080" w:left="720" w:header="720" w:footer="720" w:gutter="0"/>
          <w:cols w:num="2" w:space="432"/>
          <w:docGrid w:linePitch="360"/>
        </w:sectPr>
      </w:pPr>
    </w:p>
    <w:p w14:paraId="66140E65" w14:textId="1F2AAC4F" w:rsidR="00085DCB" w:rsidRPr="006D0856" w:rsidRDefault="0011469D" w:rsidP="006D0856">
      <w:pPr>
        <w:widowControl w:val="0"/>
        <w:autoSpaceDE w:val="0"/>
        <w:autoSpaceDN w:val="0"/>
        <w:adjustRightInd w:val="0"/>
        <w:rPr>
          <w:rFonts w:ascii="Times" w:hAnsi="Times" w:cs="Times"/>
          <w:b/>
          <w:color w:val="FFFFFF"/>
          <w:sz w:val="32"/>
          <w:szCs w:val="32"/>
        </w:rPr>
      </w:pPr>
      <w:r w:rsidRPr="0011469D">
        <w:rPr>
          <w:rFonts w:ascii="Times New Roman" w:hAnsi="Times New Roman" w:cs="Times New Roman"/>
          <w:b/>
          <w:i/>
          <w:sz w:val="32"/>
          <w:szCs w:val="24"/>
        </w:rPr>
        <w:t xml:space="preserve">David </w:t>
      </w:r>
      <w:r w:rsidR="006D0856">
        <w:rPr>
          <w:rFonts w:ascii="Times New Roman" w:hAnsi="Times New Roman" w:cs="Times New Roman"/>
          <w:b/>
          <w:i/>
          <w:sz w:val="32"/>
          <w:szCs w:val="24"/>
        </w:rPr>
        <w:t xml:space="preserve">L. </w:t>
      </w:r>
      <w:proofErr w:type="spellStart"/>
      <w:r w:rsidRPr="0011469D">
        <w:rPr>
          <w:rFonts w:ascii="Times New Roman" w:hAnsi="Times New Roman" w:cs="Times New Roman"/>
          <w:b/>
          <w:i/>
          <w:sz w:val="32"/>
          <w:szCs w:val="24"/>
        </w:rPr>
        <w:t>Marrison</w:t>
      </w:r>
      <w:proofErr w:type="spellEnd"/>
      <w:r w:rsidR="00085DCB">
        <w:rPr>
          <w:rFonts w:ascii="Times New Roman" w:hAnsi="Times New Roman" w:cs="Times New Roman"/>
          <w:b/>
          <w:i/>
          <w:szCs w:val="24"/>
        </w:rPr>
        <w:t xml:space="preserve">, </w:t>
      </w:r>
      <w:r w:rsidR="006D0856" w:rsidRPr="006D0856">
        <w:rPr>
          <w:rFonts w:ascii="Lucida Grande" w:hAnsi="Lucida Grande" w:cs="Lucida Grande"/>
          <w:color w:val="262626"/>
          <w:szCs w:val="24"/>
        </w:rPr>
        <w:t xml:space="preserve">OSU Extension Educator &amp; Associate </w:t>
      </w:r>
      <w:proofErr w:type="spellStart"/>
      <w:r w:rsidR="006D0856" w:rsidRPr="006D0856">
        <w:rPr>
          <w:rFonts w:ascii="Lucida Grande" w:hAnsi="Lucida Grande" w:cs="Lucida Grande"/>
          <w:color w:val="262626"/>
          <w:szCs w:val="24"/>
        </w:rPr>
        <w:t>Professor</w:t>
      </w:r>
      <w:r w:rsidR="00085DCB" w:rsidRPr="006D0856">
        <w:rPr>
          <w:rFonts w:ascii="Times New Roman" w:hAnsi="Times New Roman" w:cs="Times New Roman"/>
          <w:color w:val="FFFFFF"/>
          <w:sz w:val="32"/>
          <w:szCs w:val="32"/>
        </w:rPr>
        <w:t>Educator</w:t>
      </w:r>
      <w:proofErr w:type="spellEnd"/>
      <w:r w:rsidR="00085DCB">
        <w:rPr>
          <w:rFonts w:ascii="Times New Roman" w:hAnsi="Times New Roman" w:cs="Times New Roman"/>
          <w:b/>
          <w:color w:val="FFFFFF"/>
          <w:sz w:val="32"/>
          <w:szCs w:val="32"/>
        </w:rPr>
        <w:t xml:space="preserve"> Wayne Count</w:t>
      </w:r>
    </w:p>
    <w:p w14:paraId="379A8795" w14:textId="77777777" w:rsidR="006D0856" w:rsidRPr="006D0856" w:rsidRDefault="006D0856" w:rsidP="006D0856">
      <w:pPr>
        <w:widowControl w:val="0"/>
        <w:autoSpaceDE w:val="0"/>
        <w:autoSpaceDN w:val="0"/>
        <w:adjustRightInd w:val="0"/>
        <w:ind w:firstLine="720"/>
        <w:jc w:val="both"/>
        <w:rPr>
          <w:rFonts w:ascii="Lucida Grande" w:hAnsi="Lucida Grande" w:cs="Lucida Grande"/>
          <w:color w:val="262626"/>
          <w:szCs w:val="24"/>
        </w:rPr>
      </w:pPr>
      <w:r w:rsidRPr="006D0856">
        <w:rPr>
          <w:rFonts w:ascii="Lucida Grande" w:hAnsi="Lucida Grande" w:cs="Lucida Grande"/>
          <w:color w:val="262626"/>
          <w:szCs w:val="24"/>
        </w:rPr>
        <w:t>A recent question received by the Ohio Ag Manager Team was: “How do I register my farm’s name in Ohio?” First, remember that choosing the right name for your farm business is important. Your farm’s name should be memorable and let customers know the purpose of your business.</w:t>
      </w:r>
    </w:p>
    <w:p w14:paraId="3E503D04" w14:textId="77777777" w:rsidR="006D0856" w:rsidRPr="006D0856" w:rsidRDefault="006D0856" w:rsidP="006D0856">
      <w:pPr>
        <w:widowControl w:val="0"/>
        <w:autoSpaceDE w:val="0"/>
        <w:autoSpaceDN w:val="0"/>
        <w:adjustRightInd w:val="0"/>
        <w:ind w:firstLine="720"/>
        <w:jc w:val="both"/>
        <w:rPr>
          <w:rFonts w:ascii="Lucida Grande" w:hAnsi="Lucida Grande" w:cs="Lucida Grande"/>
          <w:color w:val="262626"/>
          <w:szCs w:val="24"/>
        </w:rPr>
      </w:pPr>
      <w:r w:rsidRPr="006D0856">
        <w:rPr>
          <w:rFonts w:ascii="Lucida Grande" w:hAnsi="Lucida Grande" w:cs="Lucida Grande"/>
          <w:color w:val="262626"/>
          <w:szCs w:val="24"/>
        </w:rPr>
        <w:t>From a legal perspective, business names must be registered with the secretary of state in Ohio if the business engages in commerce under any name other than the legal name of the owners (for sole proprietorship and partnerships) or if the business is a corporation or limited liability company.</w:t>
      </w:r>
    </w:p>
    <w:p w14:paraId="27418CC9" w14:textId="77777777" w:rsidR="006D0856" w:rsidRPr="006D0856" w:rsidRDefault="006D0856" w:rsidP="006D0856">
      <w:pPr>
        <w:widowControl w:val="0"/>
        <w:autoSpaceDE w:val="0"/>
        <w:autoSpaceDN w:val="0"/>
        <w:adjustRightInd w:val="0"/>
        <w:ind w:firstLine="720"/>
        <w:jc w:val="both"/>
        <w:rPr>
          <w:rFonts w:ascii="Lucida Grande" w:hAnsi="Lucida Grande" w:cs="Lucida Grande"/>
          <w:color w:val="262626"/>
          <w:szCs w:val="24"/>
        </w:rPr>
      </w:pPr>
      <w:r w:rsidRPr="006D0856">
        <w:rPr>
          <w:rFonts w:ascii="Lucida Grande" w:hAnsi="Lucida Grande" w:cs="Lucida Grande"/>
          <w:color w:val="262626"/>
          <w:szCs w:val="24"/>
        </w:rPr>
        <w:t>The Ohio Secretary of State approves and keeps a registry of business names. Ohio law requires that new business names do not conflict with other previously registered business names. Some business names are subject to additional restrictions and/or requirements. It is important to register your business name before applying for your Federal Employee Identification Number (FEIN) with the Internal Revenue System.</w:t>
      </w:r>
    </w:p>
    <w:p w14:paraId="18C2B5B1" w14:textId="77777777" w:rsidR="006D0856" w:rsidRPr="006D0856" w:rsidRDefault="006D0856" w:rsidP="006D0856">
      <w:pPr>
        <w:widowControl w:val="0"/>
        <w:autoSpaceDE w:val="0"/>
        <w:autoSpaceDN w:val="0"/>
        <w:adjustRightInd w:val="0"/>
        <w:ind w:firstLine="720"/>
        <w:jc w:val="both"/>
        <w:rPr>
          <w:rFonts w:ascii="Lucida Grande" w:hAnsi="Lucida Grande" w:cs="Lucida Grande"/>
          <w:color w:val="262626"/>
          <w:szCs w:val="24"/>
        </w:rPr>
      </w:pPr>
      <w:r w:rsidRPr="006D0856">
        <w:rPr>
          <w:rFonts w:ascii="Lucida Grande" w:hAnsi="Lucida Grande" w:cs="Lucida Grande"/>
          <w:color w:val="262626"/>
          <w:szCs w:val="24"/>
        </w:rPr>
        <w:t>Your business name can be registered with as a trade name or a fictitious name. The difference between the two is that a trade name must be distinguishable from any other registered trade name and cannot be used by others once it is registered. A fictitious name does not have to be distinguishable and is not protected from use by another business. Registration of a fictitious name does not give the user any exclusive right to use the name. Fictitious names are often used when a business wants to become a franchise.</w:t>
      </w:r>
    </w:p>
    <w:p w14:paraId="00C10366" w14:textId="77777777" w:rsidR="006D0856" w:rsidRPr="006D0856" w:rsidRDefault="006D0856" w:rsidP="006D0856">
      <w:pPr>
        <w:widowControl w:val="0"/>
        <w:autoSpaceDE w:val="0"/>
        <w:autoSpaceDN w:val="0"/>
        <w:adjustRightInd w:val="0"/>
        <w:ind w:firstLine="720"/>
        <w:jc w:val="both"/>
        <w:rPr>
          <w:rFonts w:ascii="Lucida Grande" w:hAnsi="Lucida Grande" w:cs="Lucida Grande"/>
          <w:color w:val="262626"/>
          <w:szCs w:val="24"/>
        </w:rPr>
      </w:pPr>
      <w:r w:rsidRPr="006D0856">
        <w:rPr>
          <w:rFonts w:ascii="Lucida Grande" w:hAnsi="Lucida Grande" w:cs="Lucida Grande"/>
          <w:color w:val="262626"/>
          <w:szCs w:val="24"/>
        </w:rPr>
        <w:t>The registration fee for a trade name or fictitious name is $50 and the registration is effective for five years. The registration must be renewed at some point within the six months before the registration expires. Upon filing the renewal, the name is registered for an additional five years. If no renewal is timely filed, the name registration expires. The current renewal fee is $25.</w:t>
      </w:r>
    </w:p>
    <w:p w14:paraId="06316574" w14:textId="07AC0719" w:rsidR="00470DEF" w:rsidRPr="006D0856" w:rsidRDefault="006D0856" w:rsidP="006D0856">
      <w:pPr>
        <w:spacing w:line="276" w:lineRule="auto"/>
        <w:rPr>
          <w:sz w:val="16"/>
          <w:szCs w:val="20"/>
        </w:rPr>
        <w:sectPr w:rsidR="00470DEF" w:rsidRPr="006D0856" w:rsidSect="00470DEF">
          <w:type w:val="continuous"/>
          <w:pgSz w:w="12240" w:h="15840"/>
          <w:pgMar w:top="720" w:right="720" w:bottom="1080" w:left="720" w:header="720" w:footer="720" w:gutter="0"/>
          <w:cols w:space="720"/>
          <w:docGrid w:linePitch="360"/>
        </w:sectPr>
      </w:pPr>
      <w:r w:rsidRPr="006D0856">
        <w:rPr>
          <w:rFonts w:ascii="Lucida Grande" w:hAnsi="Lucida Grande" w:cs="Lucida Grande"/>
          <w:color w:val="262626"/>
          <w:szCs w:val="24"/>
        </w:rPr>
        <w:t xml:space="preserve">Complete application procedures and forms can be found at the Ohio Secretary’s of State’s web site at: </w:t>
      </w:r>
      <w:hyperlink r:id="rId18" w:history="1">
        <w:r w:rsidRPr="006D0856">
          <w:rPr>
            <w:rFonts w:ascii="Lucida Grande" w:hAnsi="Lucida Grande" w:cs="Lucida Grande"/>
            <w:color w:val="094EC0"/>
            <w:szCs w:val="24"/>
          </w:rPr>
          <w:t>http://www.sos.state.oh.us/SOS/Businesses.aspx</w:t>
        </w:r>
      </w:hyperlink>
    </w:p>
    <w:p w14:paraId="300DCAD0" w14:textId="0F1B0B2B" w:rsidR="00470DEF" w:rsidRDefault="00470DEF">
      <w:pPr>
        <w:rPr>
          <w:sz w:val="16"/>
          <w:szCs w:val="20"/>
        </w:rPr>
      </w:pPr>
    </w:p>
    <w:p w14:paraId="682CFF84" w14:textId="77777777" w:rsidR="006D0856" w:rsidRDefault="006D0856">
      <w:pPr>
        <w:rPr>
          <w:sz w:val="16"/>
          <w:szCs w:val="20"/>
        </w:rPr>
      </w:pPr>
    </w:p>
    <w:p w14:paraId="21536696" w14:textId="77777777" w:rsidR="006D0856" w:rsidRDefault="006D0856">
      <w:pPr>
        <w:rPr>
          <w:sz w:val="16"/>
          <w:szCs w:val="20"/>
        </w:rPr>
      </w:pPr>
    </w:p>
    <w:p w14:paraId="17935718" w14:textId="77777777" w:rsidR="006D0856" w:rsidRDefault="006D0856">
      <w:pPr>
        <w:rPr>
          <w:sz w:val="16"/>
          <w:szCs w:val="20"/>
        </w:rPr>
      </w:pPr>
    </w:p>
    <w:p w14:paraId="0A80FBF4" w14:textId="77777777" w:rsidR="006D0856" w:rsidRDefault="006D0856">
      <w:pPr>
        <w:rPr>
          <w:sz w:val="16"/>
          <w:szCs w:val="20"/>
        </w:rPr>
      </w:pPr>
    </w:p>
    <w:p w14:paraId="114E7704" w14:textId="77777777" w:rsidR="006D0856" w:rsidRDefault="006D0856">
      <w:pPr>
        <w:rPr>
          <w:sz w:val="16"/>
          <w:szCs w:val="20"/>
        </w:rPr>
      </w:pPr>
    </w:p>
    <w:p w14:paraId="63F18856" w14:textId="77777777" w:rsidR="006D0856" w:rsidRDefault="006D0856">
      <w:pPr>
        <w:rPr>
          <w:sz w:val="16"/>
          <w:szCs w:val="20"/>
        </w:rPr>
      </w:pPr>
    </w:p>
    <w:p w14:paraId="0460425D" w14:textId="77777777" w:rsidR="006D0856" w:rsidRDefault="006D0856">
      <w:pPr>
        <w:rPr>
          <w:sz w:val="16"/>
          <w:szCs w:val="20"/>
        </w:rPr>
      </w:pPr>
    </w:p>
    <w:p w14:paraId="7BDE958A" w14:textId="77777777" w:rsidR="006D0856" w:rsidRDefault="006D0856">
      <w:pPr>
        <w:rPr>
          <w:sz w:val="16"/>
          <w:szCs w:val="20"/>
        </w:rPr>
      </w:pPr>
    </w:p>
    <w:p w14:paraId="44084706" w14:textId="77777777" w:rsidR="006D0856" w:rsidRDefault="006D0856">
      <w:pPr>
        <w:rPr>
          <w:sz w:val="16"/>
          <w:szCs w:val="20"/>
        </w:rPr>
      </w:pPr>
    </w:p>
    <w:p w14:paraId="0C998DB8" w14:textId="77777777" w:rsidR="006D0856" w:rsidRDefault="006D0856">
      <w:pPr>
        <w:rPr>
          <w:sz w:val="16"/>
          <w:szCs w:val="20"/>
        </w:rPr>
      </w:pPr>
    </w:p>
    <w:p w14:paraId="79DE8BD4" w14:textId="77777777" w:rsidR="006D0856" w:rsidRDefault="006D0856">
      <w:pPr>
        <w:rPr>
          <w:sz w:val="16"/>
          <w:szCs w:val="20"/>
        </w:rPr>
      </w:pPr>
    </w:p>
    <w:p w14:paraId="29E9D38C" w14:textId="77777777" w:rsidR="006D0856" w:rsidRPr="003501B1" w:rsidRDefault="006D0856" w:rsidP="006D0856">
      <w:pPr>
        <w:spacing w:line="276" w:lineRule="auto"/>
        <w:rPr>
          <w:sz w:val="16"/>
          <w:szCs w:val="20"/>
        </w:rPr>
        <w:sectPr w:rsidR="006D0856" w:rsidRPr="003501B1" w:rsidSect="006D0856">
          <w:type w:val="continuous"/>
          <w:pgSz w:w="12240" w:h="15840"/>
          <w:pgMar w:top="720" w:right="720" w:bottom="1080" w:left="720" w:header="720" w:footer="720" w:gutter="0"/>
          <w:cols w:space="720"/>
          <w:docGrid w:linePitch="360"/>
        </w:sectPr>
      </w:pPr>
    </w:p>
    <w:p w14:paraId="729D8FD1" w14:textId="77777777" w:rsidR="006D0856" w:rsidRPr="003501B1" w:rsidRDefault="006D0856" w:rsidP="006D0856">
      <w:pPr>
        <w:spacing w:line="276" w:lineRule="auto"/>
        <w:rPr>
          <w:sz w:val="16"/>
          <w:szCs w:val="20"/>
        </w:rPr>
        <w:sectPr w:rsidR="006D0856" w:rsidRPr="003501B1" w:rsidSect="00470DEF">
          <w:type w:val="continuous"/>
          <w:pgSz w:w="12240" w:h="15840"/>
          <w:pgMar w:top="720" w:right="720" w:bottom="1080" w:left="720" w:header="720" w:footer="720" w:gutter="0"/>
          <w:cols w:num="2" w:space="432"/>
          <w:docGrid w:linePitch="360"/>
        </w:sectPr>
      </w:pPr>
    </w:p>
    <w:p w14:paraId="75132ECD" w14:textId="77777777" w:rsidR="006D0856" w:rsidRDefault="006D0856" w:rsidP="006D0856">
      <w:pPr>
        <w:rPr>
          <w:rFonts w:asciiTheme="majorHAnsi" w:hAnsiTheme="majorHAnsi" w:cs="Helvetica"/>
          <w:sz w:val="22"/>
          <w:szCs w:val="24"/>
        </w:rPr>
      </w:pPr>
    </w:p>
    <w:p w14:paraId="525A02E6" w14:textId="34AA54D9" w:rsidR="006D0856" w:rsidRDefault="00E57ED7" w:rsidP="00E57ED7">
      <w:pPr>
        <w:tabs>
          <w:tab w:val="right" w:pos="3600"/>
          <w:tab w:val="right" w:pos="10800"/>
        </w:tabs>
        <w:jc w:val="center"/>
        <w:rPr>
          <w:color w:val="CE1446"/>
          <w:sz w:val="44"/>
          <w:szCs w:val="90"/>
        </w:rPr>
      </w:pPr>
      <w:r>
        <w:rPr>
          <w:noProof/>
        </w:rPr>
        <w:drawing>
          <wp:inline distT="0" distB="0" distL="0" distR="0" wp14:anchorId="0585C946" wp14:editId="055E1EDA">
            <wp:extent cx="3216230" cy="1565490"/>
            <wp:effectExtent l="0" t="0" r="1016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ye13:Desktop:images-1.jpe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216230" cy="1565490"/>
                    </a:xfrm>
                    <a:prstGeom prst="rect">
                      <a:avLst/>
                    </a:prstGeom>
                    <a:noFill/>
                    <a:ln>
                      <a:noFill/>
                    </a:ln>
                  </pic:spPr>
                </pic:pic>
              </a:graphicData>
            </a:graphic>
          </wp:inline>
        </w:drawing>
      </w:r>
    </w:p>
    <w:p w14:paraId="7BF7618F" w14:textId="3760E2D1" w:rsidR="006D0856" w:rsidRDefault="006D0856" w:rsidP="006D0856">
      <w:pPr>
        <w:tabs>
          <w:tab w:val="right" w:pos="3600"/>
          <w:tab w:val="right" w:pos="10800"/>
        </w:tabs>
        <w:rPr>
          <w:color w:val="CE1446"/>
          <w:sz w:val="44"/>
          <w:szCs w:val="90"/>
        </w:rPr>
      </w:pPr>
      <w:r>
        <w:rPr>
          <w:color w:val="CE1446"/>
          <w:sz w:val="44"/>
          <w:szCs w:val="90"/>
        </w:rPr>
        <w:t xml:space="preserve">Trucking Cattle </w:t>
      </w:r>
    </w:p>
    <w:p w14:paraId="5C66AB26" w14:textId="77777777" w:rsidR="006D0856" w:rsidRPr="0011469D" w:rsidRDefault="006D0856" w:rsidP="006D0856">
      <w:pPr>
        <w:tabs>
          <w:tab w:val="right" w:pos="3600"/>
          <w:tab w:val="right" w:pos="10800"/>
        </w:tabs>
        <w:rPr>
          <w:color w:val="CE1446"/>
          <w:sz w:val="44"/>
          <w:szCs w:val="90"/>
        </w:rPr>
        <w:sectPr w:rsidR="006D0856" w:rsidRPr="0011469D" w:rsidSect="00085DCB">
          <w:type w:val="continuous"/>
          <w:pgSz w:w="12240" w:h="15840"/>
          <w:pgMar w:top="720" w:right="720" w:bottom="1080" w:left="720" w:header="720" w:footer="720" w:gutter="0"/>
          <w:cols w:space="720"/>
          <w:docGrid w:linePitch="360"/>
        </w:sectPr>
      </w:pPr>
    </w:p>
    <w:p w14:paraId="69C0C8EA" w14:textId="77777777" w:rsidR="006D0856" w:rsidRPr="003501B1" w:rsidRDefault="006D0856" w:rsidP="006D0856">
      <w:pPr>
        <w:spacing w:line="276" w:lineRule="auto"/>
        <w:rPr>
          <w:sz w:val="16"/>
          <w:szCs w:val="20"/>
        </w:rPr>
        <w:sectPr w:rsidR="006D0856" w:rsidRPr="003501B1" w:rsidSect="00470DEF">
          <w:type w:val="continuous"/>
          <w:pgSz w:w="12240" w:h="15840"/>
          <w:pgMar w:top="720" w:right="720" w:bottom="1080" w:left="720" w:header="720" w:footer="720" w:gutter="0"/>
          <w:cols w:num="2" w:space="432"/>
          <w:docGrid w:linePitch="360"/>
        </w:sectPr>
      </w:pPr>
    </w:p>
    <w:p w14:paraId="23E8995E" w14:textId="53F24E58" w:rsidR="006D0856" w:rsidRPr="006D0856" w:rsidRDefault="006D0856" w:rsidP="006D0856">
      <w:pPr>
        <w:widowControl w:val="0"/>
        <w:autoSpaceDE w:val="0"/>
        <w:autoSpaceDN w:val="0"/>
        <w:adjustRightInd w:val="0"/>
        <w:rPr>
          <w:rFonts w:ascii="Times" w:hAnsi="Times" w:cs="Times"/>
          <w:b/>
          <w:color w:val="FFFFFF"/>
          <w:sz w:val="32"/>
          <w:szCs w:val="32"/>
        </w:rPr>
      </w:pPr>
      <w:r>
        <w:rPr>
          <w:rFonts w:ascii="Times New Roman" w:hAnsi="Times New Roman" w:cs="Times New Roman"/>
          <w:b/>
          <w:i/>
          <w:sz w:val="32"/>
          <w:szCs w:val="24"/>
        </w:rPr>
        <w:t>Steve Boyles</w:t>
      </w:r>
      <w:r>
        <w:rPr>
          <w:rFonts w:ascii="Times New Roman" w:hAnsi="Times New Roman" w:cs="Times New Roman"/>
          <w:b/>
          <w:i/>
          <w:szCs w:val="24"/>
        </w:rPr>
        <w:t xml:space="preserve">, </w:t>
      </w:r>
      <w:r w:rsidRPr="006D0856">
        <w:rPr>
          <w:rFonts w:ascii="Lucida Grande" w:hAnsi="Lucida Grande" w:cs="Lucida Grande"/>
          <w:color w:val="262626"/>
          <w:szCs w:val="24"/>
        </w:rPr>
        <w:t xml:space="preserve">OSU Extension </w:t>
      </w:r>
      <w:r>
        <w:rPr>
          <w:rFonts w:ascii="Lucida Grande" w:hAnsi="Lucida Grande" w:cs="Lucida Grande"/>
          <w:color w:val="262626"/>
          <w:szCs w:val="24"/>
        </w:rPr>
        <w:t xml:space="preserve">Beef </w:t>
      </w:r>
      <w:proofErr w:type="spellStart"/>
      <w:r>
        <w:rPr>
          <w:rFonts w:ascii="Lucida Grande" w:hAnsi="Lucida Grande" w:cs="Lucida Grande"/>
          <w:color w:val="262626"/>
          <w:szCs w:val="24"/>
        </w:rPr>
        <w:t>Specialist</w:t>
      </w:r>
      <w:r>
        <w:rPr>
          <w:rFonts w:ascii="Times New Roman" w:hAnsi="Times New Roman" w:cs="Times New Roman"/>
          <w:b/>
          <w:color w:val="FFFFFF"/>
          <w:sz w:val="32"/>
          <w:szCs w:val="32"/>
        </w:rPr>
        <w:t>Wayne</w:t>
      </w:r>
      <w:proofErr w:type="spellEnd"/>
      <w:r>
        <w:rPr>
          <w:rFonts w:ascii="Times New Roman" w:hAnsi="Times New Roman" w:cs="Times New Roman"/>
          <w:b/>
          <w:color w:val="FFFFFF"/>
          <w:sz w:val="32"/>
          <w:szCs w:val="32"/>
        </w:rPr>
        <w:t xml:space="preserve"> Count</w:t>
      </w:r>
    </w:p>
    <w:p w14:paraId="3316752C" w14:textId="478BDA7A" w:rsidR="006D0856" w:rsidRPr="006D0856" w:rsidRDefault="006D0856" w:rsidP="006D0856">
      <w:pPr>
        <w:widowControl w:val="0"/>
        <w:autoSpaceDE w:val="0"/>
        <w:autoSpaceDN w:val="0"/>
        <w:adjustRightInd w:val="0"/>
        <w:jc w:val="both"/>
        <w:rPr>
          <w:sz w:val="16"/>
          <w:szCs w:val="20"/>
        </w:rPr>
        <w:sectPr w:rsidR="006D0856" w:rsidRPr="006D0856" w:rsidSect="00470DEF">
          <w:type w:val="continuous"/>
          <w:pgSz w:w="12240" w:h="15840"/>
          <w:pgMar w:top="720" w:right="720" w:bottom="1080" w:left="720" w:header="720" w:footer="720" w:gutter="0"/>
          <w:cols w:space="720"/>
          <w:docGrid w:linePitch="360"/>
        </w:sectPr>
      </w:pPr>
    </w:p>
    <w:p w14:paraId="4FBD7D8F" w14:textId="77777777" w:rsidR="006D0856" w:rsidRDefault="006D0856" w:rsidP="006D0856">
      <w:pPr>
        <w:rPr>
          <w:sz w:val="16"/>
          <w:szCs w:val="20"/>
        </w:rPr>
      </w:pPr>
    </w:p>
    <w:p w14:paraId="3D3CEBFF" w14:textId="77777777" w:rsidR="006D0856" w:rsidRPr="00E57ED7" w:rsidRDefault="006D0856" w:rsidP="006D0856">
      <w:pPr>
        <w:widowControl w:val="0"/>
        <w:autoSpaceDE w:val="0"/>
        <w:autoSpaceDN w:val="0"/>
        <w:adjustRightInd w:val="0"/>
        <w:ind w:firstLine="720"/>
        <w:rPr>
          <w:rFonts w:ascii="Times" w:hAnsi="Times" w:cs="Times"/>
          <w:b/>
          <w:szCs w:val="32"/>
        </w:rPr>
      </w:pPr>
      <w:r w:rsidRPr="00E57ED7">
        <w:rPr>
          <w:rFonts w:ascii="Times New Roman" w:hAnsi="Times New Roman" w:cs="Times New Roman"/>
          <w:b/>
          <w:szCs w:val="32"/>
        </w:rPr>
        <w:t xml:space="preserve">A cattle transportation symposium was held this past May. A point of emphasis was that two years of hard work </w:t>
      </w:r>
      <w:proofErr w:type="gramStart"/>
      <w:r w:rsidRPr="00E57ED7">
        <w:rPr>
          <w:rFonts w:ascii="Times New Roman" w:hAnsi="Times New Roman" w:cs="Times New Roman"/>
          <w:b/>
          <w:szCs w:val="32"/>
        </w:rPr>
        <w:t>can</w:t>
      </w:r>
      <w:proofErr w:type="gramEnd"/>
      <w:r w:rsidRPr="00E57ED7">
        <w:rPr>
          <w:rFonts w:ascii="Times New Roman" w:hAnsi="Times New Roman" w:cs="Times New Roman"/>
          <w:b/>
          <w:szCs w:val="32"/>
        </w:rPr>
        <w:t xml:space="preserve"> be undone by poor handling during the last ride. Transportation is not the first part the beef and dairy business that may come to mind. However, transportation is very important to both. For many in the general public, their only exposure to livestock production occurs when they see animals being transported on roadways.</w:t>
      </w:r>
    </w:p>
    <w:p w14:paraId="653660CA" w14:textId="77777777" w:rsidR="006D0856" w:rsidRPr="00E57ED7" w:rsidRDefault="006D0856" w:rsidP="006D0856">
      <w:pPr>
        <w:widowControl w:val="0"/>
        <w:autoSpaceDE w:val="0"/>
        <w:autoSpaceDN w:val="0"/>
        <w:adjustRightInd w:val="0"/>
        <w:ind w:firstLine="720"/>
        <w:rPr>
          <w:rFonts w:ascii="Times" w:hAnsi="Times" w:cs="Times"/>
          <w:b/>
          <w:szCs w:val="32"/>
        </w:rPr>
      </w:pPr>
      <w:r w:rsidRPr="00E57ED7">
        <w:rPr>
          <w:rFonts w:ascii="Times New Roman" w:hAnsi="Times New Roman" w:cs="Times New Roman"/>
          <w:b/>
          <w:szCs w:val="32"/>
        </w:rPr>
        <w:t xml:space="preserve">According to Lisa Pederson of North Dakota State University, about 125,000 finished cattle are on the road every day in the United States. Add in all the calves and feeder cattle also shipped and the total </w:t>
      </w:r>
      <w:proofErr w:type="gramStart"/>
      <w:r w:rsidRPr="00E57ED7">
        <w:rPr>
          <w:rFonts w:ascii="Times New Roman" w:hAnsi="Times New Roman" w:cs="Times New Roman"/>
          <w:b/>
          <w:szCs w:val="32"/>
        </w:rPr>
        <w:t>is</w:t>
      </w:r>
      <w:proofErr w:type="gramEnd"/>
      <w:r w:rsidRPr="00E57ED7">
        <w:rPr>
          <w:rFonts w:ascii="Times New Roman" w:hAnsi="Times New Roman" w:cs="Times New Roman"/>
          <w:b/>
          <w:szCs w:val="32"/>
        </w:rPr>
        <w:t xml:space="preserve"> likely close to 400,000 per day.</w:t>
      </w:r>
    </w:p>
    <w:p w14:paraId="0567B991" w14:textId="77777777" w:rsidR="006D0856" w:rsidRPr="00E57ED7" w:rsidRDefault="006D0856" w:rsidP="006D0856">
      <w:pPr>
        <w:widowControl w:val="0"/>
        <w:autoSpaceDE w:val="0"/>
        <w:autoSpaceDN w:val="0"/>
        <w:adjustRightInd w:val="0"/>
        <w:rPr>
          <w:rFonts w:ascii="Times New Roman" w:hAnsi="Times New Roman" w:cs="Times New Roman"/>
          <w:b/>
          <w:i/>
          <w:iCs/>
          <w:szCs w:val="32"/>
        </w:rPr>
      </w:pPr>
    </w:p>
    <w:p w14:paraId="722C0656" w14:textId="77777777" w:rsidR="006D0856" w:rsidRPr="006D0856" w:rsidRDefault="006D0856" w:rsidP="006D0856">
      <w:pPr>
        <w:widowControl w:val="0"/>
        <w:autoSpaceDE w:val="0"/>
        <w:autoSpaceDN w:val="0"/>
        <w:adjustRightInd w:val="0"/>
        <w:rPr>
          <w:rFonts w:ascii="Times" w:hAnsi="Times" w:cs="Times"/>
          <w:bCs w:val="0"/>
          <w:szCs w:val="32"/>
        </w:rPr>
      </w:pPr>
      <w:r w:rsidRPr="006D0856">
        <w:rPr>
          <w:rFonts w:ascii="Times New Roman" w:hAnsi="Times New Roman" w:cs="Times New Roman"/>
          <w:b/>
          <w:i/>
          <w:iCs/>
          <w:szCs w:val="32"/>
        </w:rPr>
        <w:t>Assessing Transportation Stress</w:t>
      </w:r>
      <w:r w:rsidRPr="006D0856">
        <w:rPr>
          <w:rFonts w:ascii="Times New Roman" w:hAnsi="Times New Roman" w:cs="Times New Roman"/>
          <w:bCs w:val="0"/>
          <w:szCs w:val="32"/>
        </w:rPr>
        <w:t>: Pull away from chute slowly and make gentle turns. This is especially important the first hour on the road while cattle are getting their balance. Using heart-rate monitors on calves, researchers have observed elevated heart rates during the first 30 minutes of transport, which then returned to normal with good driving conditions (</w:t>
      </w:r>
      <w:proofErr w:type="spellStart"/>
      <w:r w:rsidRPr="006D0856">
        <w:rPr>
          <w:rFonts w:ascii="Times New Roman" w:hAnsi="Times New Roman" w:cs="Times New Roman"/>
          <w:bCs w:val="0"/>
          <w:szCs w:val="32"/>
        </w:rPr>
        <w:t>Schwartzkopf-Genswein</w:t>
      </w:r>
      <w:proofErr w:type="spellEnd"/>
      <w:r w:rsidRPr="006D0856">
        <w:rPr>
          <w:rFonts w:ascii="Times New Roman" w:hAnsi="Times New Roman" w:cs="Times New Roman"/>
          <w:bCs w:val="0"/>
          <w:szCs w:val="32"/>
        </w:rPr>
        <w:t xml:space="preserve"> et al., 2007).</w:t>
      </w:r>
    </w:p>
    <w:p w14:paraId="1DFC1318" w14:textId="77777777" w:rsidR="006D0856" w:rsidRPr="006D0856" w:rsidRDefault="006D0856" w:rsidP="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Canadian researchers (Gonzalez et al., 2012) conducted a survey of truckers in Canada during 2007 through 2009. The researchers analyzed data from over 6,000 surveys covering transport of over 290,000 cattle.</w:t>
      </w:r>
    </w:p>
    <w:p w14:paraId="6A755150" w14:textId="77777777" w:rsidR="006D0856" w:rsidRPr="006D0856" w:rsidRDefault="006D0856" w:rsidP="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Problems with sickness or injuries increase significantly after 25 to 28 hours of travel time (</w:t>
      </w:r>
      <w:proofErr w:type="spellStart"/>
      <w:r w:rsidRPr="006D0856">
        <w:rPr>
          <w:rFonts w:ascii="Times New Roman" w:hAnsi="Times New Roman" w:cs="Times New Roman"/>
          <w:bCs w:val="0"/>
          <w:szCs w:val="32"/>
        </w:rPr>
        <w:t>Schwartzkopf-Genswein</w:t>
      </w:r>
      <w:proofErr w:type="spellEnd"/>
      <w:r w:rsidRPr="006D0856">
        <w:rPr>
          <w:rFonts w:ascii="Times New Roman" w:hAnsi="Times New Roman" w:cs="Times New Roman"/>
          <w:bCs w:val="0"/>
          <w:szCs w:val="32"/>
        </w:rPr>
        <w:t xml:space="preserve"> and </w:t>
      </w:r>
      <w:proofErr w:type="spellStart"/>
      <w:r w:rsidRPr="006D0856">
        <w:rPr>
          <w:rFonts w:ascii="Times New Roman" w:hAnsi="Times New Roman" w:cs="Times New Roman"/>
          <w:bCs w:val="0"/>
          <w:szCs w:val="32"/>
        </w:rPr>
        <w:t>Grandin</w:t>
      </w:r>
      <w:proofErr w:type="spellEnd"/>
      <w:r w:rsidRPr="006D0856">
        <w:rPr>
          <w:rFonts w:ascii="Times New Roman" w:hAnsi="Times New Roman" w:cs="Times New Roman"/>
          <w:bCs w:val="0"/>
          <w:szCs w:val="32"/>
        </w:rPr>
        <w:t>, 2014). In the USA cattle can be transported for up to 28 hours according to the federal 28-hour law. If an animal does not go to feed immediately after unloading and it wants to lie down, that indicates that the animal is very fatigued.</w:t>
      </w:r>
    </w:p>
    <w:p w14:paraId="7746ACD0" w14:textId="77777777" w:rsidR="006D0856" w:rsidRDefault="006D0856" w:rsidP="006D0856">
      <w:pPr>
        <w:widowControl w:val="0"/>
        <w:autoSpaceDE w:val="0"/>
        <w:autoSpaceDN w:val="0"/>
        <w:adjustRightInd w:val="0"/>
        <w:rPr>
          <w:rFonts w:ascii="Times New Roman" w:hAnsi="Times New Roman" w:cs="Times New Roman"/>
          <w:b/>
          <w:i/>
          <w:iCs/>
          <w:szCs w:val="32"/>
        </w:rPr>
      </w:pPr>
    </w:p>
    <w:p w14:paraId="31BD62D9" w14:textId="77777777" w:rsidR="006D0856" w:rsidRPr="006D0856" w:rsidRDefault="006D0856" w:rsidP="006D0856">
      <w:pPr>
        <w:widowControl w:val="0"/>
        <w:autoSpaceDE w:val="0"/>
        <w:autoSpaceDN w:val="0"/>
        <w:adjustRightInd w:val="0"/>
        <w:rPr>
          <w:rFonts w:ascii="Times" w:hAnsi="Times" w:cs="Times"/>
          <w:bCs w:val="0"/>
          <w:szCs w:val="32"/>
        </w:rPr>
      </w:pPr>
      <w:r w:rsidRPr="006D0856">
        <w:rPr>
          <w:rFonts w:ascii="Times New Roman" w:hAnsi="Times New Roman" w:cs="Times New Roman"/>
          <w:b/>
          <w:i/>
          <w:iCs/>
          <w:szCs w:val="32"/>
        </w:rPr>
        <w:t>Driver Experience</w:t>
      </w:r>
      <w:r w:rsidRPr="006D0856">
        <w:rPr>
          <w:rFonts w:ascii="Times New Roman" w:hAnsi="Times New Roman" w:cs="Times New Roman"/>
          <w:bCs w:val="0"/>
          <w:szCs w:val="32"/>
        </w:rPr>
        <w:t>: Recent research shows a link between years of livestock hauling experience and animal weight loss (Gonzalez et al., 2012). Weight loss at unloading was lower in cattle transported by truck drivers having 6 or more years of experience hauling livestock compared with those with 5 years or less experience. The survey also revealed a relationship between driver experience and outcomes, with greater driving experience associated with less shrink, fewer lame cattle and lower death loss.</w:t>
      </w:r>
    </w:p>
    <w:p w14:paraId="4985F12E" w14:textId="77777777" w:rsidR="006D0856" w:rsidRPr="006D0856" w:rsidRDefault="006D0856" w:rsidP="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Driving quality was not assessed in the study but data suggest that experienced drivers may be more competent at stopping, starting, and cornering practices that minimize animal stress. In addition, they may have a better animal care and handling skill. In North America, some large beef plants are collecting data on the performance of trucking firms and driver and data collected at one large slaughter plant indicated that one trucking firm had more animals that produced dark cutting meat (</w:t>
      </w:r>
      <w:proofErr w:type="spellStart"/>
      <w:r w:rsidRPr="006D0856">
        <w:rPr>
          <w:rFonts w:ascii="Times New Roman" w:hAnsi="Times New Roman" w:cs="Times New Roman"/>
          <w:bCs w:val="0"/>
          <w:szCs w:val="32"/>
        </w:rPr>
        <w:t>Schwartzkopf-Genswein</w:t>
      </w:r>
      <w:proofErr w:type="spellEnd"/>
      <w:r w:rsidRPr="006D0856">
        <w:rPr>
          <w:rFonts w:ascii="Times New Roman" w:hAnsi="Times New Roman" w:cs="Times New Roman"/>
          <w:bCs w:val="0"/>
          <w:szCs w:val="32"/>
        </w:rPr>
        <w:t xml:space="preserve"> and </w:t>
      </w:r>
      <w:proofErr w:type="spellStart"/>
      <w:r w:rsidRPr="006D0856">
        <w:rPr>
          <w:rFonts w:ascii="Times New Roman" w:hAnsi="Times New Roman" w:cs="Times New Roman"/>
          <w:bCs w:val="0"/>
          <w:szCs w:val="32"/>
        </w:rPr>
        <w:t>Grandin</w:t>
      </w:r>
      <w:proofErr w:type="spellEnd"/>
      <w:r w:rsidRPr="006D0856">
        <w:rPr>
          <w:rFonts w:ascii="Times New Roman" w:hAnsi="Times New Roman" w:cs="Times New Roman"/>
          <w:bCs w:val="0"/>
          <w:szCs w:val="32"/>
        </w:rPr>
        <w:t>, 2014). The Transportation Quality Assurance Program (http://www.bqa.org/bqamastercattletransporter.aspx) exists to train truckers in livestock hauling skills.</w:t>
      </w:r>
    </w:p>
    <w:p w14:paraId="6D60B028" w14:textId="77777777" w:rsidR="006D0856" w:rsidRDefault="006D0856" w:rsidP="006D0856">
      <w:pPr>
        <w:widowControl w:val="0"/>
        <w:autoSpaceDE w:val="0"/>
        <w:autoSpaceDN w:val="0"/>
        <w:adjustRightInd w:val="0"/>
        <w:rPr>
          <w:rFonts w:ascii="Times New Roman" w:hAnsi="Times New Roman" w:cs="Times New Roman"/>
          <w:b/>
          <w:i/>
          <w:iCs/>
          <w:szCs w:val="32"/>
        </w:rPr>
      </w:pPr>
    </w:p>
    <w:p w14:paraId="32823D17" w14:textId="77777777" w:rsidR="006D0856" w:rsidRPr="006D0856" w:rsidRDefault="006D0856" w:rsidP="006D0856">
      <w:pPr>
        <w:widowControl w:val="0"/>
        <w:autoSpaceDE w:val="0"/>
        <w:autoSpaceDN w:val="0"/>
        <w:adjustRightInd w:val="0"/>
        <w:rPr>
          <w:rFonts w:ascii="Times" w:hAnsi="Times" w:cs="Times"/>
          <w:bCs w:val="0"/>
          <w:szCs w:val="32"/>
        </w:rPr>
      </w:pPr>
      <w:r w:rsidRPr="006D0856">
        <w:rPr>
          <w:rFonts w:ascii="Times New Roman" w:hAnsi="Times New Roman" w:cs="Times New Roman"/>
          <w:b/>
          <w:i/>
          <w:iCs/>
          <w:szCs w:val="32"/>
        </w:rPr>
        <w:t>The Challenge of Cull Cattle</w:t>
      </w:r>
      <w:r w:rsidRPr="006D0856">
        <w:rPr>
          <w:rFonts w:ascii="Times New Roman" w:hAnsi="Times New Roman" w:cs="Times New Roman"/>
          <w:bCs w:val="0"/>
          <w:szCs w:val="32"/>
        </w:rPr>
        <w:t>: In some ways, market cattle are the easier to transport than feeders and cull cows. In the Canadian survey, the greatest rate of welfare problems occurred in loads of cull cattle, which is not surprising since these typically are older cattle, often with physical problems that led to them being culled. Many of the most severe problems occur when transporters use stressful loading methods or load cattle that are unfit for transport.</w:t>
      </w:r>
    </w:p>
    <w:p w14:paraId="496E6ADB" w14:textId="77777777" w:rsidR="006D0856" w:rsidRPr="006D0856" w:rsidRDefault="006D0856" w:rsidP="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USDA rule prohibits the processing of cattle that become non-ambulatory after they pass federal veterinary inspection. Additionally, the final rule requires that establishments notify inspection program personnel when cattle become non-ambulatory disabled after passing the ante-mortem, pre-slaughter inspection.</w:t>
      </w:r>
    </w:p>
    <w:p w14:paraId="3152CD77" w14:textId="77777777" w:rsidR="006D0856" w:rsidRDefault="006D0856" w:rsidP="006D0856">
      <w:pPr>
        <w:widowControl w:val="0"/>
        <w:autoSpaceDE w:val="0"/>
        <w:autoSpaceDN w:val="0"/>
        <w:adjustRightInd w:val="0"/>
        <w:rPr>
          <w:rFonts w:ascii="Times New Roman" w:hAnsi="Times New Roman" w:cs="Times New Roman"/>
          <w:b/>
          <w:i/>
          <w:iCs/>
          <w:szCs w:val="32"/>
        </w:rPr>
      </w:pPr>
    </w:p>
    <w:p w14:paraId="2C0622AF" w14:textId="77777777" w:rsidR="006D0856" w:rsidRPr="006D0856" w:rsidRDefault="006D0856" w:rsidP="006D0856">
      <w:pPr>
        <w:widowControl w:val="0"/>
        <w:autoSpaceDE w:val="0"/>
        <w:autoSpaceDN w:val="0"/>
        <w:adjustRightInd w:val="0"/>
        <w:rPr>
          <w:rFonts w:ascii="Times" w:hAnsi="Times" w:cs="Times"/>
          <w:bCs w:val="0"/>
          <w:szCs w:val="32"/>
        </w:rPr>
      </w:pPr>
      <w:r w:rsidRPr="006D0856">
        <w:rPr>
          <w:rFonts w:ascii="Times New Roman" w:hAnsi="Times New Roman" w:cs="Times New Roman"/>
          <w:b/>
          <w:i/>
          <w:iCs/>
          <w:szCs w:val="32"/>
        </w:rPr>
        <w:t>Bruising</w:t>
      </w:r>
      <w:r w:rsidRPr="006D0856">
        <w:rPr>
          <w:rFonts w:ascii="Times New Roman" w:hAnsi="Times New Roman" w:cs="Times New Roman"/>
          <w:bCs w:val="0"/>
          <w:szCs w:val="32"/>
        </w:rPr>
        <w:t>: Cattle arriving at packing plants with bruises result in economic losses related to beef quality and create animal-welfare concerns. A recent study revealed the prevalence of bruising remains relatively high. Bruises can occur in the feedlot, but transporting cattle to the packing plant can lead to bruising, with horned cattle often suspected of contributing to the incidence of bruises.</w:t>
      </w:r>
    </w:p>
    <w:p w14:paraId="026D6639" w14:textId="77777777" w:rsidR="006D0856" w:rsidRPr="006D0856" w:rsidRDefault="006D0856" w:rsidP="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 xml:space="preserve">Dr. Dan </w:t>
      </w:r>
      <w:proofErr w:type="spellStart"/>
      <w:r w:rsidRPr="006D0856">
        <w:rPr>
          <w:rFonts w:ascii="Times New Roman" w:hAnsi="Times New Roman" w:cs="Times New Roman"/>
          <w:bCs w:val="0"/>
          <w:szCs w:val="32"/>
        </w:rPr>
        <w:t>Frese</w:t>
      </w:r>
      <w:proofErr w:type="spellEnd"/>
      <w:r w:rsidRPr="006D0856">
        <w:rPr>
          <w:rFonts w:ascii="Times New Roman" w:hAnsi="Times New Roman" w:cs="Times New Roman"/>
          <w:bCs w:val="0"/>
          <w:szCs w:val="32"/>
        </w:rPr>
        <w:t xml:space="preserve"> of Kansas State University reported on a study involving carcasses from 4,287 feedlot cattle. They recorded whether or not each animal had horns and measured the length of any horns. They evaluated bruising by location and severity in nine anatomical regions.</w:t>
      </w:r>
    </w:p>
    <w:p w14:paraId="39F75998" w14:textId="77777777" w:rsidR="006D0856" w:rsidRPr="006D0856" w:rsidRDefault="006D0856" w:rsidP="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Among the beef-breed cattle in the study population, only 6 percent had horns, but the bruising prevalence was 51 percent. Among Holsteins in the study, 11 percent had horns and 70 percent had bruises. Of the total number of bruises, 25.6 percent were rated as severe, 35.6 percent were moderate and 38.8 percent were minor.</w:t>
      </w:r>
    </w:p>
    <w:p w14:paraId="61350199" w14:textId="77777777" w:rsidR="006D0856" w:rsidRPr="006D0856" w:rsidRDefault="006D0856" w:rsidP="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 xml:space="preserve">The study results suggest that horns might not be the major source of bruising in finished cattle, and some other factors during transportation could be involved. Approximately 62% of the bruises occurred along the backs of the cattle, where horns probably were not the cause. That portion also yields the most valuable cuts of beef, and about one-third of the bruises occurred on the rib and loin areas. The </w:t>
      </w:r>
      <w:proofErr w:type="gramStart"/>
      <w:r w:rsidRPr="006D0856">
        <w:rPr>
          <w:rFonts w:ascii="Times New Roman" w:hAnsi="Times New Roman" w:cs="Times New Roman"/>
          <w:bCs w:val="0"/>
          <w:szCs w:val="32"/>
        </w:rPr>
        <w:t>researchers</w:t>
      </w:r>
      <w:proofErr w:type="gramEnd"/>
      <w:r w:rsidRPr="006D0856">
        <w:rPr>
          <w:rFonts w:ascii="Times New Roman" w:hAnsi="Times New Roman" w:cs="Times New Roman"/>
          <w:bCs w:val="0"/>
          <w:szCs w:val="32"/>
        </w:rPr>
        <w:t xml:space="preserve"> speculated that overhead clearance for cattle entering the belly portion of a trailer could be too low for large-framed cattle, potentially resulting in bruising.</w:t>
      </w:r>
    </w:p>
    <w:p w14:paraId="50A12D77" w14:textId="77777777" w:rsidR="006D0856" w:rsidRDefault="006D0856" w:rsidP="006D0856">
      <w:pPr>
        <w:widowControl w:val="0"/>
        <w:autoSpaceDE w:val="0"/>
        <w:autoSpaceDN w:val="0"/>
        <w:adjustRightInd w:val="0"/>
        <w:rPr>
          <w:rFonts w:ascii="Times New Roman" w:hAnsi="Times New Roman" w:cs="Times New Roman"/>
          <w:b/>
          <w:i/>
          <w:iCs/>
          <w:szCs w:val="32"/>
        </w:rPr>
      </w:pPr>
    </w:p>
    <w:p w14:paraId="498B3235" w14:textId="77777777" w:rsidR="006D0856" w:rsidRPr="006D0856" w:rsidRDefault="006D0856" w:rsidP="006D0856">
      <w:pPr>
        <w:widowControl w:val="0"/>
        <w:autoSpaceDE w:val="0"/>
        <w:autoSpaceDN w:val="0"/>
        <w:adjustRightInd w:val="0"/>
        <w:rPr>
          <w:rFonts w:ascii="Times" w:hAnsi="Times" w:cs="Times"/>
          <w:bCs w:val="0"/>
          <w:szCs w:val="32"/>
        </w:rPr>
      </w:pPr>
      <w:r w:rsidRPr="006D0856">
        <w:rPr>
          <w:rFonts w:ascii="Times New Roman" w:hAnsi="Times New Roman" w:cs="Times New Roman"/>
          <w:b/>
          <w:i/>
          <w:iCs/>
          <w:szCs w:val="32"/>
        </w:rPr>
        <w:t>A couple of Critical Control Points (CCP)</w:t>
      </w:r>
      <w:r w:rsidRPr="006D0856">
        <w:rPr>
          <w:rFonts w:ascii="Times New Roman" w:hAnsi="Times New Roman" w:cs="Times New Roman"/>
          <w:bCs w:val="0"/>
          <w:szCs w:val="32"/>
        </w:rPr>
        <w:t xml:space="preserve">: Ideally, load cattle early is the morning so there is no heat stress, bed down trucks for long distance hauls so it is more comfortable, drivers should know their route so they can pull off if needed and have a plan in place in case of a wreck. Loading and unloading procedures should be performed gently and at an unhurried pace with as little noise as possible. Falling is one of the most serious problems that can occur during loading and unloading. Following are some scores suggested by Dr. Temple </w:t>
      </w:r>
      <w:proofErr w:type="spellStart"/>
      <w:r w:rsidRPr="006D0856">
        <w:rPr>
          <w:rFonts w:ascii="Times New Roman" w:hAnsi="Times New Roman" w:cs="Times New Roman"/>
          <w:bCs w:val="0"/>
          <w:szCs w:val="32"/>
        </w:rPr>
        <w:t>Grandin</w:t>
      </w:r>
      <w:proofErr w:type="spellEnd"/>
      <w:r w:rsidRPr="006D0856">
        <w:rPr>
          <w:rFonts w:ascii="Times New Roman" w:hAnsi="Times New Roman" w:cs="Times New Roman"/>
          <w:bCs w:val="0"/>
          <w:szCs w:val="32"/>
        </w:rPr>
        <w:t>.</w:t>
      </w:r>
    </w:p>
    <w:p w14:paraId="7C11FD1B" w14:textId="77777777" w:rsidR="006D0856" w:rsidRPr="006D0856" w:rsidRDefault="006D0856" w:rsidP="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This CCP includes cattle that fall or slip inside the vehicle:</w:t>
      </w:r>
    </w:p>
    <w:tbl>
      <w:tblPr>
        <w:tblW w:w="762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471"/>
        <w:gridCol w:w="5149"/>
      </w:tblGrid>
      <w:tr w:rsidR="006D0856" w:rsidRPr="006D0856" w14:paraId="4DB22AA3" w14:textId="77777777">
        <w:tblPrEx>
          <w:tblCellMar>
            <w:top w:w="0" w:type="dxa"/>
            <w:bottom w:w="0" w:type="dxa"/>
          </w:tblCellMar>
        </w:tblPrEx>
        <w:tc>
          <w:tcPr>
            <w:tcW w:w="2400" w:type="dxa"/>
            <w:tcBorders>
              <w:top w:val="single" w:sz="8" w:space="0" w:color="6D6D6D"/>
              <w:bottom w:val="single" w:sz="8" w:space="0" w:color="6D6D6D"/>
              <w:right w:val="single" w:sz="8" w:space="0" w:color="6D6D6D"/>
            </w:tcBorders>
            <w:tcMar>
              <w:top w:w="20" w:type="nil"/>
              <w:left w:w="20" w:type="nil"/>
              <w:bottom w:w="20" w:type="nil"/>
              <w:right w:w="20" w:type="nil"/>
            </w:tcMar>
          </w:tcPr>
          <w:p w14:paraId="5927FD8D" w14:textId="77777777" w:rsidR="006D0856" w:rsidRPr="006D0856" w:rsidRDefault="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Excellent</w:t>
            </w:r>
          </w:p>
        </w:tc>
        <w:tc>
          <w:tcPr>
            <w:tcW w:w="5000" w:type="dxa"/>
            <w:tcBorders>
              <w:top w:val="single" w:sz="8" w:space="0" w:color="6D6D6D"/>
              <w:left w:val="single" w:sz="8" w:space="0" w:color="6D6D6D"/>
              <w:bottom w:val="single" w:sz="8" w:space="0" w:color="6D6D6D"/>
            </w:tcBorders>
            <w:tcMar>
              <w:top w:w="20" w:type="nil"/>
              <w:left w:w="20" w:type="nil"/>
              <w:bottom w:w="20" w:type="nil"/>
              <w:right w:w="20" w:type="nil"/>
            </w:tcMar>
          </w:tcPr>
          <w:p w14:paraId="6E36F717" w14:textId="77777777" w:rsidR="006D0856" w:rsidRPr="006D0856" w:rsidRDefault="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 No slipping or falling</w:t>
            </w:r>
          </w:p>
        </w:tc>
      </w:tr>
      <w:tr w:rsidR="006D0856" w:rsidRPr="006D0856" w14:paraId="4E7C9F7C" w14:textId="77777777">
        <w:tblPrEx>
          <w:tblBorders>
            <w:top w:val="none" w:sz="0" w:space="0" w:color="auto"/>
          </w:tblBorders>
          <w:tblCellMar>
            <w:top w:w="0" w:type="dxa"/>
            <w:bottom w:w="0" w:type="dxa"/>
          </w:tblCellMar>
        </w:tblPrEx>
        <w:tc>
          <w:tcPr>
            <w:tcW w:w="2400" w:type="dxa"/>
            <w:tcBorders>
              <w:top w:val="single" w:sz="8" w:space="0" w:color="6D6D6D"/>
              <w:bottom w:val="single" w:sz="8" w:space="0" w:color="6D6D6D"/>
              <w:right w:val="single" w:sz="8" w:space="0" w:color="6D6D6D"/>
            </w:tcBorders>
            <w:tcMar>
              <w:top w:w="20" w:type="nil"/>
              <w:left w:w="20" w:type="nil"/>
              <w:bottom w:w="20" w:type="nil"/>
              <w:right w:w="20" w:type="nil"/>
            </w:tcMar>
          </w:tcPr>
          <w:p w14:paraId="471A7DAA" w14:textId="77777777" w:rsidR="006D0856" w:rsidRPr="006D0856" w:rsidRDefault="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Acceptable</w:t>
            </w:r>
          </w:p>
        </w:tc>
        <w:tc>
          <w:tcPr>
            <w:tcW w:w="5000" w:type="dxa"/>
            <w:tcBorders>
              <w:top w:val="single" w:sz="8" w:space="0" w:color="6D6D6D"/>
              <w:left w:val="single" w:sz="8" w:space="0" w:color="6D6D6D"/>
              <w:bottom w:val="single" w:sz="8" w:space="0" w:color="6D6D6D"/>
            </w:tcBorders>
            <w:tcMar>
              <w:top w:w="20" w:type="nil"/>
              <w:left w:w="20" w:type="nil"/>
              <w:bottom w:w="20" w:type="nil"/>
              <w:right w:w="20" w:type="nil"/>
            </w:tcMar>
          </w:tcPr>
          <w:p w14:paraId="5E53C36A" w14:textId="77777777" w:rsidR="006D0856" w:rsidRPr="006D0856" w:rsidRDefault="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 Less than 3% of the cattle slip</w:t>
            </w:r>
          </w:p>
        </w:tc>
      </w:tr>
      <w:tr w:rsidR="006D0856" w:rsidRPr="006D0856" w14:paraId="665F652F" w14:textId="77777777">
        <w:tblPrEx>
          <w:tblBorders>
            <w:top w:val="none" w:sz="0" w:space="0" w:color="auto"/>
          </w:tblBorders>
          <w:tblCellMar>
            <w:top w:w="0" w:type="dxa"/>
            <w:bottom w:w="0" w:type="dxa"/>
          </w:tblCellMar>
        </w:tblPrEx>
        <w:tc>
          <w:tcPr>
            <w:tcW w:w="2400" w:type="dxa"/>
            <w:tcBorders>
              <w:top w:val="single" w:sz="8" w:space="0" w:color="6D6D6D"/>
              <w:bottom w:val="single" w:sz="8" w:space="0" w:color="6D6D6D"/>
              <w:right w:val="single" w:sz="8" w:space="0" w:color="6D6D6D"/>
            </w:tcBorders>
            <w:tcMar>
              <w:top w:w="20" w:type="nil"/>
              <w:left w:w="20" w:type="nil"/>
              <w:bottom w:w="20" w:type="nil"/>
              <w:right w:w="20" w:type="nil"/>
            </w:tcMar>
          </w:tcPr>
          <w:p w14:paraId="1DFF3A0E" w14:textId="77777777" w:rsidR="006D0856" w:rsidRPr="006D0856" w:rsidRDefault="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Not Acceptable</w:t>
            </w:r>
          </w:p>
        </w:tc>
        <w:tc>
          <w:tcPr>
            <w:tcW w:w="5000" w:type="dxa"/>
            <w:tcBorders>
              <w:top w:val="single" w:sz="8" w:space="0" w:color="6D6D6D"/>
              <w:left w:val="single" w:sz="8" w:space="0" w:color="6D6D6D"/>
              <w:bottom w:val="single" w:sz="8" w:space="0" w:color="6D6D6D"/>
            </w:tcBorders>
            <w:tcMar>
              <w:top w:w="20" w:type="nil"/>
              <w:left w:w="20" w:type="nil"/>
              <w:bottom w:w="20" w:type="nil"/>
              <w:right w:w="20" w:type="nil"/>
            </w:tcMar>
          </w:tcPr>
          <w:p w14:paraId="6362F50A" w14:textId="77777777" w:rsidR="006D0856" w:rsidRPr="006D0856" w:rsidRDefault="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- 1% fall down (body touches floor</w:t>
            </w:r>
          </w:p>
        </w:tc>
      </w:tr>
      <w:tr w:rsidR="006D0856" w:rsidRPr="006D0856" w14:paraId="6A1454F5" w14:textId="77777777">
        <w:tblPrEx>
          <w:tblBorders>
            <w:top w:val="none" w:sz="0" w:space="0" w:color="auto"/>
            <w:bottom w:val="single" w:sz="8" w:space="0" w:color="6D6D6D"/>
          </w:tblBorders>
          <w:tblCellMar>
            <w:top w:w="0" w:type="dxa"/>
            <w:bottom w:w="0" w:type="dxa"/>
          </w:tblCellMar>
        </w:tblPrEx>
        <w:tc>
          <w:tcPr>
            <w:tcW w:w="2400" w:type="dxa"/>
            <w:tcBorders>
              <w:top w:val="single" w:sz="8" w:space="0" w:color="6D6D6D"/>
              <w:bottom w:val="single" w:sz="8" w:space="0" w:color="6D6D6D"/>
              <w:right w:val="single" w:sz="8" w:space="0" w:color="6D6D6D"/>
            </w:tcBorders>
            <w:tcMar>
              <w:top w:w="20" w:type="nil"/>
              <w:left w:w="20" w:type="nil"/>
              <w:bottom w:w="20" w:type="nil"/>
              <w:right w:w="20" w:type="nil"/>
            </w:tcMar>
          </w:tcPr>
          <w:p w14:paraId="74B9B322" w14:textId="77777777" w:rsidR="006D0856" w:rsidRPr="006D0856" w:rsidRDefault="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Serious Problem</w:t>
            </w:r>
          </w:p>
        </w:tc>
        <w:tc>
          <w:tcPr>
            <w:tcW w:w="5000" w:type="dxa"/>
            <w:tcBorders>
              <w:top w:val="single" w:sz="8" w:space="0" w:color="6D6D6D"/>
              <w:left w:val="single" w:sz="8" w:space="0" w:color="6D6D6D"/>
              <w:bottom w:val="single" w:sz="8" w:space="0" w:color="6D6D6D"/>
            </w:tcBorders>
            <w:tcMar>
              <w:top w:w="20" w:type="nil"/>
              <w:left w:w="20" w:type="nil"/>
              <w:bottom w:w="20" w:type="nil"/>
              <w:right w:w="20" w:type="nil"/>
            </w:tcMar>
          </w:tcPr>
          <w:p w14:paraId="131A113F" w14:textId="77777777" w:rsidR="006D0856" w:rsidRPr="006D0856" w:rsidRDefault="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- 2% fall or 15% or more slip</w:t>
            </w:r>
          </w:p>
        </w:tc>
      </w:tr>
    </w:tbl>
    <w:p w14:paraId="290C2840" w14:textId="77777777" w:rsidR="006D0856" w:rsidRPr="006D0856" w:rsidRDefault="006D0856" w:rsidP="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 xml:space="preserve">Percentage of Cattle that Move </w:t>
      </w:r>
      <w:proofErr w:type="gramStart"/>
      <w:r w:rsidRPr="006D0856">
        <w:rPr>
          <w:rFonts w:ascii="Times New Roman" w:hAnsi="Times New Roman" w:cs="Times New Roman"/>
          <w:bCs w:val="0"/>
          <w:szCs w:val="32"/>
        </w:rPr>
        <w:t>Quietly</w:t>
      </w:r>
      <w:proofErr w:type="gramEnd"/>
      <w:r w:rsidRPr="006D0856">
        <w:rPr>
          <w:rFonts w:ascii="Times New Roman" w:hAnsi="Times New Roman" w:cs="Times New Roman"/>
          <w:bCs w:val="0"/>
          <w:szCs w:val="32"/>
        </w:rPr>
        <w:t xml:space="preserve"> at a Walk or Trot but do not Run or Jump</w:t>
      </w:r>
    </w:p>
    <w:tbl>
      <w:tblPr>
        <w:tblW w:w="762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471"/>
        <w:gridCol w:w="5149"/>
      </w:tblGrid>
      <w:tr w:rsidR="006D0856" w:rsidRPr="006D0856" w14:paraId="37EF8856" w14:textId="77777777">
        <w:tblPrEx>
          <w:tblCellMar>
            <w:top w:w="0" w:type="dxa"/>
            <w:bottom w:w="0" w:type="dxa"/>
          </w:tblCellMar>
        </w:tblPrEx>
        <w:tc>
          <w:tcPr>
            <w:tcW w:w="2400" w:type="dxa"/>
            <w:tcBorders>
              <w:top w:val="single" w:sz="8" w:space="0" w:color="6D6D6D"/>
              <w:bottom w:val="single" w:sz="8" w:space="0" w:color="6D6D6D"/>
              <w:right w:val="single" w:sz="8" w:space="0" w:color="6D6D6D"/>
            </w:tcBorders>
            <w:tcMar>
              <w:top w:w="20" w:type="nil"/>
              <w:left w:w="20" w:type="nil"/>
              <w:bottom w:w="20" w:type="nil"/>
              <w:right w:w="20" w:type="nil"/>
            </w:tcMar>
          </w:tcPr>
          <w:p w14:paraId="5270F2A5" w14:textId="77777777" w:rsidR="006D0856" w:rsidRPr="006D0856" w:rsidRDefault="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Excellent</w:t>
            </w:r>
          </w:p>
        </w:tc>
        <w:tc>
          <w:tcPr>
            <w:tcW w:w="5000" w:type="dxa"/>
            <w:tcBorders>
              <w:top w:val="single" w:sz="8" w:space="0" w:color="6D6D6D"/>
              <w:left w:val="single" w:sz="8" w:space="0" w:color="6D6D6D"/>
              <w:bottom w:val="single" w:sz="8" w:space="0" w:color="6D6D6D"/>
            </w:tcBorders>
            <w:tcMar>
              <w:top w:w="20" w:type="nil"/>
              <w:left w:w="20" w:type="nil"/>
              <w:bottom w:w="20" w:type="nil"/>
              <w:right w:w="20" w:type="nil"/>
            </w:tcMar>
          </w:tcPr>
          <w:p w14:paraId="52198426" w14:textId="77777777" w:rsidR="006D0856" w:rsidRPr="006D0856" w:rsidRDefault="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- 90% or more move at a walk or trot</w:t>
            </w:r>
          </w:p>
        </w:tc>
      </w:tr>
      <w:tr w:rsidR="006D0856" w:rsidRPr="006D0856" w14:paraId="7926F96A" w14:textId="77777777">
        <w:tblPrEx>
          <w:tblBorders>
            <w:top w:val="none" w:sz="0" w:space="0" w:color="auto"/>
          </w:tblBorders>
          <w:tblCellMar>
            <w:top w:w="0" w:type="dxa"/>
            <w:bottom w:w="0" w:type="dxa"/>
          </w:tblCellMar>
        </w:tblPrEx>
        <w:tc>
          <w:tcPr>
            <w:tcW w:w="2400" w:type="dxa"/>
            <w:tcBorders>
              <w:top w:val="single" w:sz="8" w:space="0" w:color="6D6D6D"/>
              <w:bottom w:val="single" w:sz="8" w:space="0" w:color="6D6D6D"/>
              <w:right w:val="single" w:sz="8" w:space="0" w:color="6D6D6D"/>
            </w:tcBorders>
            <w:tcMar>
              <w:top w:w="20" w:type="nil"/>
              <w:left w:w="20" w:type="nil"/>
              <w:bottom w:w="20" w:type="nil"/>
              <w:right w:w="20" w:type="nil"/>
            </w:tcMar>
          </w:tcPr>
          <w:p w14:paraId="7B4E1F9C" w14:textId="77777777" w:rsidR="006D0856" w:rsidRPr="006D0856" w:rsidRDefault="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Acceptable</w:t>
            </w:r>
          </w:p>
        </w:tc>
        <w:tc>
          <w:tcPr>
            <w:tcW w:w="5000" w:type="dxa"/>
            <w:tcBorders>
              <w:top w:val="single" w:sz="8" w:space="0" w:color="6D6D6D"/>
              <w:left w:val="single" w:sz="8" w:space="0" w:color="6D6D6D"/>
              <w:bottom w:val="single" w:sz="8" w:space="0" w:color="6D6D6D"/>
            </w:tcBorders>
            <w:tcMar>
              <w:top w:w="20" w:type="nil"/>
              <w:left w:w="20" w:type="nil"/>
              <w:bottom w:w="20" w:type="nil"/>
              <w:right w:w="20" w:type="nil"/>
            </w:tcMar>
          </w:tcPr>
          <w:p w14:paraId="7F1F91BD" w14:textId="77777777" w:rsidR="006D0856" w:rsidRPr="006D0856" w:rsidRDefault="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- 75% or more move at a walk or trot</w:t>
            </w:r>
          </w:p>
        </w:tc>
      </w:tr>
      <w:tr w:rsidR="006D0856" w:rsidRPr="006D0856" w14:paraId="3DA23B3E" w14:textId="77777777">
        <w:tblPrEx>
          <w:tblBorders>
            <w:top w:val="none" w:sz="0" w:space="0" w:color="auto"/>
          </w:tblBorders>
          <w:tblCellMar>
            <w:top w:w="0" w:type="dxa"/>
            <w:bottom w:w="0" w:type="dxa"/>
          </w:tblCellMar>
        </w:tblPrEx>
        <w:tc>
          <w:tcPr>
            <w:tcW w:w="2400" w:type="dxa"/>
            <w:tcBorders>
              <w:top w:val="single" w:sz="8" w:space="0" w:color="6D6D6D"/>
              <w:bottom w:val="single" w:sz="8" w:space="0" w:color="6D6D6D"/>
              <w:right w:val="single" w:sz="8" w:space="0" w:color="6D6D6D"/>
            </w:tcBorders>
            <w:tcMar>
              <w:top w:w="20" w:type="nil"/>
              <w:left w:w="20" w:type="nil"/>
              <w:bottom w:w="20" w:type="nil"/>
              <w:right w:w="20" w:type="nil"/>
            </w:tcMar>
          </w:tcPr>
          <w:p w14:paraId="673B5E27" w14:textId="77777777" w:rsidR="006D0856" w:rsidRPr="006D0856" w:rsidRDefault="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Not Acceptable</w:t>
            </w:r>
          </w:p>
        </w:tc>
        <w:tc>
          <w:tcPr>
            <w:tcW w:w="5000" w:type="dxa"/>
            <w:tcBorders>
              <w:top w:val="single" w:sz="8" w:space="0" w:color="6D6D6D"/>
              <w:left w:val="single" w:sz="8" w:space="0" w:color="6D6D6D"/>
              <w:bottom w:val="single" w:sz="8" w:space="0" w:color="6D6D6D"/>
            </w:tcBorders>
            <w:tcMar>
              <w:top w:w="20" w:type="nil"/>
              <w:left w:w="20" w:type="nil"/>
              <w:bottom w:w="20" w:type="nil"/>
              <w:right w:w="20" w:type="nil"/>
            </w:tcMar>
          </w:tcPr>
          <w:p w14:paraId="6B97E7BD" w14:textId="77777777" w:rsidR="006D0856" w:rsidRPr="006D0856" w:rsidRDefault="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 Less than 75% move at a walk or trot</w:t>
            </w:r>
          </w:p>
        </w:tc>
      </w:tr>
      <w:tr w:rsidR="006D0856" w:rsidRPr="006D0856" w14:paraId="306521D2" w14:textId="77777777">
        <w:tblPrEx>
          <w:tblBorders>
            <w:top w:val="none" w:sz="0" w:space="0" w:color="auto"/>
            <w:bottom w:val="single" w:sz="8" w:space="0" w:color="6D6D6D"/>
          </w:tblBorders>
          <w:tblCellMar>
            <w:top w:w="0" w:type="dxa"/>
            <w:bottom w:w="0" w:type="dxa"/>
          </w:tblCellMar>
        </w:tblPrEx>
        <w:tc>
          <w:tcPr>
            <w:tcW w:w="2400" w:type="dxa"/>
            <w:tcBorders>
              <w:top w:val="single" w:sz="8" w:space="0" w:color="6D6D6D"/>
              <w:bottom w:val="single" w:sz="8" w:space="0" w:color="6D6D6D"/>
              <w:right w:val="single" w:sz="8" w:space="0" w:color="6D6D6D"/>
            </w:tcBorders>
            <w:tcMar>
              <w:top w:w="20" w:type="nil"/>
              <w:left w:w="20" w:type="nil"/>
              <w:bottom w:w="20" w:type="nil"/>
              <w:right w:w="20" w:type="nil"/>
            </w:tcMar>
          </w:tcPr>
          <w:p w14:paraId="13C77D7D" w14:textId="77777777" w:rsidR="006D0856" w:rsidRPr="006D0856" w:rsidRDefault="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Serious Problem</w:t>
            </w:r>
          </w:p>
        </w:tc>
        <w:tc>
          <w:tcPr>
            <w:tcW w:w="5000" w:type="dxa"/>
            <w:tcBorders>
              <w:top w:val="single" w:sz="8" w:space="0" w:color="6D6D6D"/>
              <w:left w:val="single" w:sz="8" w:space="0" w:color="6D6D6D"/>
              <w:bottom w:val="single" w:sz="8" w:space="0" w:color="6D6D6D"/>
            </w:tcBorders>
            <w:tcMar>
              <w:top w:w="20" w:type="nil"/>
              <w:left w:w="20" w:type="nil"/>
              <w:bottom w:w="20" w:type="nil"/>
              <w:right w:w="20" w:type="nil"/>
            </w:tcMar>
          </w:tcPr>
          <w:p w14:paraId="6725CE38" w14:textId="77777777" w:rsidR="006D0856" w:rsidRPr="006D0856" w:rsidRDefault="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Cs w:val="32"/>
              </w:rPr>
              <w:t>- Less than 50% move at a walk or trot</w:t>
            </w:r>
          </w:p>
        </w:tc>
      </w:tr>
    </w:tbl>
    <w:p w14:paraId="32CF4936" w14:textId="77777777" w:rsidR="006D0856" w:rsidRPr="006D0856" w:rsidRDefault="006D0856" w:rsidP="006D0856">
      <w:pPr>
        <w:widowControl w:val="0"/>
        <w:autoSpaceDE w:val="0"/>
        <w:autoSpaceDN w:val="0"/>
        <w:adjustRightInd w:val="0"/>
        <w:rPr>
          <w:rFonts w:ascii="Times" w:hAnsi="Times" w:cs="Times"/>
          <w:bCs w:val="0"/>
          <w:szCs w:val="32"/>
        </w:rPr>
      </w:pPr>
      <w:r w:rsidRPr="006D0856">
        <w:rPr>
          <w:rFonts w:ascii="Times New Roman" w:hAnsi="Times New Roman" w:cs="Times New Roman"/>
          <w:bCs w:val="0"/>
          <w:sz w:val="16"/>
          <w:szCs w:val="20"/>
        </w:rPr>
        <w:t>Sources:</w:t>
      </w:r>
    </w:p>
    <w:p w14:paraId="553860E0" w14:textId="77777777" w:rsidR="006D0856" w:rsidRPr="006D0856" w:rsidRDefault="006D0856" w:rsidP="006D0856">
      <w:pPr>
        <w:widowControl w:val="0"/>
        <w:autoSpaceDE w:val="0"/>
        <w:autoSpaceDN w:val="0"/>
        <w:adjustRightInd w:val="0"/>
        <w:rPr>
          <w:rFonts w:ascii="Times" w:hAnsi="Times" w:cs="Times"/>
          <w:bCs w:val="0"/>
          <w:szCs w:val="32"/>
        </w:rPr>
      </w:pPr>
      <w:proofErr w:type="gramStart"/>
      <w:r w:rsidRPr="006D0856">
        <w:rPr>
          <w:rFonts w:ascii="Times New Roman" w:hAnsi="Times New Roman" w:cs="Times New Roman"/>
          <w:bCs w:val="0"/>
          <w:sz w:val="16"/>
          <w:szCs w:val="20"/>
        </w:rPr>
        <w:t xml:space="preserve">Gonzalez, L.A., K.S. </w:t>
      </w:r>
      <w:proofErr w:type="spellStart"/>
      <w:r w:rsidRPr="006D0856">
        <w:rPr>
          <w:rFonts w:ascii="Times New Roman" w:hAnsi="Times New Roman" w:cs="Times New Roman"/>
          <w:bCs w:val="0"/>
          <w:sz w:val="16"/>
          <w:szCs w:val="20"/>
        </w:rPr>
        <w:t>Schwartzkopf-Genswein</w:t>
      </w:r>
      <w:proofErr w:type="spellEnd"/>
      <w:r w:rsidRPr="006D0856">
        <w:rPr>
          <w:rFonts w:ascii="Times New Roman" w:hAnsi="Times New Roman" w:cs="Times New Roman"/>
          <w:bCs w:val="0"/>
          <w:sz w:val="16"/>
          <w:szCs w:val="20"/>
        </w:rPr>
        <w:t xml:space="preserve">, M. Bryan, R. </w:t>
      </w:r>
      <w:proofErr w:type="spellStart"/>
      <w:r w:rsidRPr="006D0856">
        <w:rPr>
          <w:rFonts w:ascii="Times New Roman" w:hAnsi="Times New Roman" w:cs="Times New Roman"/>
          <w:bCs w:val="0"/>
          <w:sz w:val="16"/>
          <w:szCs w:val="20"/>
        </w:rPr>
        <w:t>Silasi</w:t>
      </w:r>
      <w:proofErr w:type="spellEnd"/>
      <w:r w:rsidRPr="006D0856">
        <w:rPr>
          <w:rFonts w:ascii="Times New Roman" w:hAnsi="Times New Roman" w:cs="Times New Roman"/>
          <w:bCs w:val="0"/>
          <w:sz w:val="16"/>
          <w:szCs w:val="20"/>
        </w:rPr>
        <w:t xml:space="preserve"> and F. Brown.</w:t>
      </w:r>
      <w:proofErr w:type="gramEnd"/>
      <w:r w:rsidRPr="006D0856">
        <w:rPr>
          <w:rFonts w:ascii="Times New Roman" w:hAnsi="Times New Roman" w:cs="Times New Roman"/>
          <w:bCs w:val="0"/>
          <w:sz w:val="16"/>
          <w:szCs w:val="20"/>
        </w:rPr>
        <w:t xml:space="preserve"> 2012. Benchmarking study of industry practices during commercial long haul transport of cattle in Alberta, Canada. J. Animal Science. </w:t>
      </w:r>
      <w:proofErr w:type="gramStart"/>
      <w:r w:rsidRPr="006D0856">
        <w:rPr>
          <w:rFonts w:ascii="Times New Roman" w:hAnsi="Times New Roman" w:cs="Times New Roman"/>
          <w:bCs w:val="0"/>
          <w:sz w:val="16"/>
          <w:szCs w:val="20"/>
        </w:rPr>
        <w:t>90:3606-3617.</w:t>
      </w:r>
      <w:proofErr w:type="gramEnd"/>
    </w:p>
    <w:p w14:paraId="6EE95D6B" w14:textId="77777777" w:rsidR="006D0856" w:rsidRPr="006D0856" w:rsidRDefault="006D0856" w:rsidP="006D0856">
      <w:pPr>
        <w:widowControl w:val="0"/>
        <w:autoSpaceDE w:val="0"/>
        <w:autoSpaceDN w:val="0"/>
        <w:adjustRightInd w:val="0"/>
        <w:rPr>
          <w:rFonts w:ascii="Times" w:hAnsi="Times" w:cs="Times"/>
          <w:bCs w:val="0"/>
          <w:szCs w:val="32"/>
        </w:rPr>
      </w:pPr>
      <w:proofErr w:type="spellStart"/>
      <w:proofErr w:type="gramStart"/>
      <w:r w:rsidRPr="006D0856">
        <w:rPr>
          <w:rFonts w:ascii="Times New Roman" w:hAnsi="Times New Roman" w:cs="Times New Roman"/>
          <w:bCs w:val="0"/>
          <w:sz w:val="16"/>
          <w:szCs w:val="20"/>
        </w:rPr>
        <w:t>Schwartzkopf-Genswein</w:t>
      </w:r>
      <w:proofErr w:type="spellEnd"/>
      <w:r w:rsidRPr="006D0856">
        <w:rPr>
          <w:rFonts w:ascii="Times New Roman" w:hAnsi="Times New Roman" w:cs="Times New Roman"/>
          <w:bCs w:val="0"/>
          <w:sz w:val="16"/>
          <w:szCs w:val="20"/>
        </w:rPr>
        <w:t xml:space="preserve">, K. and T. </w:t>
      </w:r>
      <w:proofErr w:type="spellStart"/>
      <w:r w:rsidRPr="006D0856">
        <w:rPr>
          <w:rFonts w:ascii="Times New Roman" w:hAnsi="Times New Roman" w:cs="Times New Roman"/>
          <w:bCs w:val="0"/>
          <w:sz w:val="16"/>
          <w:szCs w:val="20"/>
        </w:rPr>
        <w:t>Grandin</w:t>
      </w:r>
      <w:proofErr w:type="spellEnd"/>
      <w:r w:rsidRPr="006D0856">
        <w:rPr>
          <w:rFonts w:ascii="Times New Roman" w:hAnsi="Times New Roman" w:cs="Times New Roman"/>
          <w:bCs w:val="0"/>
          <w:sz w:val="16"/>
          <w:szCs w:val="20"/>
        </w:rPr>
        <w:t>, T. 2014.</w:t>
      </w:r>
      <w:proofErr w:type="gramEnd"/>
      <w:r w:rsidRPr="006D0856">
        <w:rPr>
          <w:rFonts w:ascii="Times New Roman" w:hAnsi="Times New Roman" w:cs="Times New Roman"/>
          <w:bCs w:val="0"/>
          <w:sz w:val="16"/>
          <w:szCs w:val="20"/>
        </w:rPr>
        <w:t xml:space="preserve"> Cattle transport by road. Pp. 143-173. (</w:t>
      </w:r>
      <w:proofErr w:type="gramStart"/>
      <w:r w:rsidRPr="006D0856">
        <w:rPr>
          <w:rFonts w:ascii="Times New Roman" w:hAnsi="Times New Roman" w:cs="Times New Roman"/>
          <w:bCs w:val="0"/>
          <w:sz w:val="16"/>
          <w:szCs w:val="20"/>
        </w:rPr>
        <w:t>in</w:t>
      </w:r>
      <w:proofErr w:type="gramEnd"/>
      <w:r w:rsidRPr="006D0856">
        <w:rPr>
          <w:rFonts w:ascii="Times New Roman" w:hAnsi="Times New Roman" w:cs="Times New Roman"/>
          <w:bCs w:val="0"/>
          <w:sz w:val="16"/>
          <w:szCs w:val="20"/>
        </w:rPr>
        <w:t>) Livestock Handling and Transport, 4th Edition. CABI, Boston</w:t>
      </w:r>
    </w:p>
    <w:p w14:paraId="3386A45A" w14:textId="09B1CF3B" w:rsidR="006D0856" w:rsidRPr="006D0856" w:rsidRDefault="006D0856" w:rsidP="006D0856">
      <w:pPr>
        <w:rPr>
          <w:sz w:val="12"/>
          <w:szCs w:val="20"/>
        </w:rPr>
      </w:pPr>
      <w:proofErr w:type="spellStart"/>
      <w:r w:rsidRPr="006D0856">
        <w:rPr>
          <w:rFonts w:ascii="Times New Roman" w:hAnsi="Times New Roman" w:cs="Times New Roman"/>
          <w:bCs w:val="0"/>
          <w:sz w:val="16"/>
          <w:szCs w:val="20"/>
        </w:rPr>
        <w:t>Schwartzkopf-Genswein</w:t>
      </w:r>
      <w:proofErr w:type="spellEnd"/>
      <w:r w:rsidRPr="006D0856">
        <w:rPr>
          <w:rFonts w:ascii="Times New Roman" w:hAnsi="Times New Roman" w:cs="Times New Roman"/>
          <w:bCs w:val="0"/>
          <w:sz w:val="16"/>
          <w:szCs w:val="20"/>
        </w:rPr>
        <w:t xml:space="preserve">, K.S., M. E. Booth-McLean, M.A. Shah, T. </w:t>
      </w:r>
      <w:proofErr w:type="spellStart"/>
      <w:r w:rsidRPr="006D0856">
        <w:rPr>
          <w:rFonts w:ascii="Times New Roman" w:hAnsi="Times New Roman" w:cs="Times New Roman"/>
          <w:bCs w:val="0"/>
          <w:sz w:val="16"/>
          <w:szCs w:val="20"/>
        </w:rPr>
        <w:t>Entz</w:t>
      </w:r>
      <w:proofErr w:type="spellEnd"/>
      <w:r w:rsidRPr="006D0856">
        <w:rPr>
          <w:rFonts w:ascii="Times New Roman" w:hAnsi="Times New Roman" w:cs="Times New Roman"/>
          <w:bCs w:val="0"/>
          <w:sz w:val="16"/>
          <w:szCs w:val="20"/>
        </w:rPr>
        <w:t>, S.J. Bach, G.J. Mears, A.L. Schaefer, N. Cook, J. Church, and T.A. McAllister. 2007. Effects of pre-haul management and transport duration on beef calf performance and welfare. Applied Animal Behavior Science 108:12-30.</w:t>
      </w:r>
    </w:p>
    <w:p w14:paraId="40E9C040" w14:textId="77777777" w:rsidR="006D0856" w:rsidRDefault="006D0856">
      <w:pPr>
        <w:rPr>
          <w:sz w:val="16"/>
          <w:szCs w:val="20"/>
        </w:rPr>
      </w:pPr>
    </w:p>
    <w:p w14:paraId="62813894" w14:textId="77777777" w:rsidR="006D0856" w:rsidRDefault="006D0856">
      <w:pPr>
        <w:rPr>
          <w:sz w:val="16"/>
          <w:szCs w:val="20"/>
        </w:rPr>
      </w:pPr>
    </w:p>
    <w:p w14:paraId="12648419" w14:textId="77777777" w:rsidR="006D0856" w:rsidRDefault="006D0856">
      <w:pPr>
        <w:rPr>
          <w:sz w:val="16"/>
          <w:szCs w:val="20"/>
        </w:rPr>
      </w:pPr>
    </w:p>
    <w:p w14:paraId="352C7000" w14:textId="77777777" w:rsidR="006D0856" w:rsidRDefault="006D0856">
      <w:pPr>
        <w:rPr>
          <w:sz w:val="16"/>
          <w:szCs w:val="20"/>
        </w:rPr>
      </w:pPr>
    </w:p>
    <w:p w14:paraId="04D17D54" w14:textId="77777777" w:rsidR="006D0856" w:rsidRDefault="006D0856">
      <w:pPr>
        <w:rPr>
          <w:sz w:val="16"/>
          <w:szCs w:val="20"/>
        </w:rPr>
      </w:pPr>
    </w:p>
    <w:p w14:paraId="73C1C45F" w14:textId="77777777" w:rsidR="006D0856" w:rsidRDefault="006D0856">
      <w:pPr>
        <w:rPr>
          <w:sz w:val="16"/>
          <w:szCs w:val="20"/>
        </w:rPr>
      </w:pPr>
    </w:p>
    <w:p w14:paraId="5954996B" w14:textId="77777777" w:rsidR="006D0856" w:rsidRPr="003501B1" w:rsidRDefault="006D0856">
      <w:pPr>
        <w:rPr>
          <w:sz w:val="16"/>
          <w:szCs w:val="20"/>
        </w:rPr>
      </w:pPr>
    </w:p>
    <w:p w14:paraId="25FD180F" w14:textId="0F33EAC0" w:rsidR="005959DF" w:rsidRDefault="005959DF" w:rsidP="00470DEF">
      <w:pPr>
        <w:spacing w:line="276" w:lineRule="auto"/>
        <w:rPr>
          <w:sz w:val="20"/>
          <w:szCs w:val="20"/>
        </w:rPr>
      </w:pPr>
      <w:r>
        <w:rPr>
          <w:noProof/>
          <w:color w:val="414042"/>
          <w:spacing w:val="-9"/>
          <w:sz w:val="90"/>
          <w:szCs w:val="90"/>
        </w:rPr>
        <mc:AlternateContent>
          <mc:Choice Requires="wps">
            <w:drawing>
              <wp:inline distT="0" distB="0" distL="0" distR="0" wp14:anchorId="54EE6901" wp14:editId="7C6488F0">
                <wp:extent cx="6858000" cy="3771900"/>
                <wp:effectExtent l="0" t="0" r="0" b="12700"/>
                <wp:docPr id="34" name="Text Box 34"/>
                <wp:cNvGraphicFramePr/>
                <a:graphic xmlns:a="http://schemas.openxmlformats.org/drawingml/2006/main">
                  <a:graphicData uri="http://schemas.microsoft.com/office/word/2010/wordprocessingShape">
                    <wps:wsp>
                      <wps:cNvSpPr txBox="1"/>
                      <wps:spPr>
                        <a:xfrm>
                          <a:off x="0" y="0"/>
                          <a:ext cx="6858000"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D2F189" w14:textId="77777777" w:rsidR="00E57ED7" w:rsidRDefault="00E57ED7" w:rsidP="005959DF">
                            <w:r>
                              <w:rPr>
                                <w:noProof/>
                              </w:rPr>
                              <w:drawing>
                                <wp:inline distT="0" distB="0" distL="0" distR="0" wp14:anchorId="7E29DECD" wp14:editId="27554FFE">
                                  <wp:extent cx="3571531" cy="643467"/>
                                  <wp:effectExtent l="0" t="0" r="10160" b="0"/>
                                  <wp:docPr id="25" name="Picture 25" descr="OSX 10.7:Users:betsyludwig:Desktop:File Cabinet:Admin:Website:Brand ID:CFAES_LOGOS:FAES-Horiz-upload:FAES-Horiz-RGB-JPEG:OSU-FAES-Horiz-RGBH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X 10.7:Users:betsyludwig:Desktop:File Cabinet:Admin:Website:Brand ID:CFAES_LOGOS:FAES-Horiz-upload:FAES-Horiz-RGB-JPEG:OSU-FAES-Horiz-RGBHEX.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1821" cy="643519"/>
                                          </a:xfrm>
                                          <a:prstGeom prst="rect">
                                            <a:avLst/>
                                          </a:prstGeom>
                                          <a:noFill/>
                                          <a:ln>
                                            <a:noFill/>
                                          </a:ln>
                                        </pic:spPr>
                                      </pic:pic>
                                    </a:graphicData>
                                  </a:graphic>
                                </wp:inline>
                              </w:drawing>
                            </w:r>
                          </w:p>
                          <w:p w14:paraId="4E88C8EB" w14:textId="77777777" w:rsidR="00E57ED7" w:rsidRDefault="00E57ED7" w:rsidP="005959DF"/>
                          <w:p w14:paraId="7090C964" w14:textId="77777777" w:rsidR="00E57ED7" w:rsidRDefault="00E57ED7" w:rsidP="005959DF"/>
                          <w:p w14:paraId="7D8B025A" w14:textId="633D6267" w:rsidR="00E57ED7" w:rsidRPr="003101BC" w:rsidRDefault="00E57ED7" w:rsidP="005959DF">
                            <w:pPr>
                              <w:spacing w:line="360" w:lineRule="auto"/>
                              <w:rPr>
                                <w:sz w:val="20"/>
                                <w:szCs w:val="20"/>
                              </w:rPr>
                            </w:pPr>
                            <w:r>
                              <w:rPr>
                                <w:sz w:val="20"/>
                                <w:szCs w:val="20"/>
                              </w:rPr>
                              <w:t>NOBLE COUNTY EXTENSION OFFICE</w:t>
                            </w:r>
                          </w:p>
                          <w:p w14:paraId="58E62ECE" w14:textId="501719F3" w:rsidR="00E57ED7" w:rsidRPr="003101BC" w:rsidRDefault="00E57ED7" w:rsidP="005959DF">
                            <w:pPr>
                              <w:spacing w:line="360" w:lineRule="auto"/>
                              <w:rPr>
                                <w:sz w:val="20"/>
                                <w:szCs w:val="20"/>
                              </w:rPr>
                            </w:pPr>
                            <w:r>
                              <w:rPr>
                                <w:sz w:val="20"/>
                                <w:szCs w:val="20"/>
                              </w:rPr>
                              <w:t>46049 Marietta Road</w:t>
                            </w:r>
                          </w:p>
                          <w:p w14:paraId="119E7546" w14:textId="74D02E79" w:rsidR="00E57ED7" w:rsidRPr="003101BC" w:rsidRDefault="00E57ED7" w:rsidP="005959DF">
                            <w:pPr>
                              <w:spacing w:line="360" w:lineRule="auto"/>
                              <w:rPr>
                                <w:sz w:val="20"/>
                                <w:szCs w:val="20"/>
                              </w:rPr>
                            </w:pPr>
                            <w:r>
                              <w:rPr>
                                <w:sz w:val="20"/>
                                <w:szCs w:val="20"/>
                              </w:rPr>
                              <w:t>CALDWELL, OH 43724</w:t>
                            </w:r>
                          </w:p>
                          <w:p w14:paraId="0705A925" w14:textId="77777777" w:rsidR="00E57ED7" w:rsidRDefault="00E57ED7" w:rsidP="005959DF">
                            <w:pPr>
                              <w:spacing w:line="360" w:lineRule="auto"/>
                            </w:pPr>
                          </w:p>
                          <w:p w14:paraId="6C9E4D68" w14:textId="5531A24E" w:rsidR="00E57ED7" w:rsidRPr="003101BC" w:rsidRDefault="00E57ED7" w:rsidP="005959DF">
                            <w:pPr>
                              <w:spacing w:line="360" w:lineRule="auto"/>
                              <w:rPr>
                                <w:sz w:val="16"/>
                                <w:szCs w:val="16"/>
                              </w:rPr>
                            </w:pPr>
                            <w:r w:rsidRPr="003101BC">
                              <w:rPr>
                                <w:sz w:val="16"/>
                                <w:szCs w:val="16"/>
                              </w:rPr>
                              <w:t>Phone</w:t>
                            </w:r>
                            <w:r>
                              <w:rPr>
                                <w:sz w:val="16"/>
                                <w:szCs w:val="16"/>
                              </w:rPr>
                              <w:t xml:space="preserve"> 740-732-5681</w:t>
                            </w:r>
                          </w:p>
                          <w:p w14:paraId="100C7702" w14:textId="2ADD2B0D" w:rsidR="00E57ED7" w:rsidRDefault="00E57ED7" w:rsidP="005959DF">
                            <w:pPr>
                              <w:spacing w:line="360" w:lineRule="auto"/>
                              <w:rPr>
                                <w:sz w:val="16"/>
                                <w:szCs w:val="16"/>
                              </w:rPr>
                            </w:pPr>
                            <w:proofErr w:type="gramStart"/>
                            <w:r>
                              <w:rPr>
                                <w:sz w:val="16"/>
                                <w:szCs w:val="16"/>
                              </w:rPr>
                              <w:t>noble.osu.edu</w:t>
                            </w:r>
                            <w:proofErr w:type="gramEnd"/>
                          </w:p>
                          <w:p w14:paraId="493E54AD" w14:textId="77777777" w:rsidR="00E57ED7" w:rsidRDefault="00E57ED7" w:rsidP="005959DF">
                            <w:pPr>
                              <w:spacing w:line="360" w:lineRule="auto"/>
                              <w:rPr>
                                <w:sz w:val="16"/>
                                <w:szCs w:val="16"/>
                              </w:rPr>
                            </w:pPr>
                          </w:p>
                          <w:p w14:paraId="77435F97" w14:textId="77777777" w:rsidR="00E57ED7" w:rsidRDefault="00E57ED7" w:rsidP="005959DF">
                            <w:pPr>
                              <w:spacing w:line="360" w:lineRule="auto"/>
                              <w:rPr>
                                <w:sz w:val="16"/>
                                <w:szCs w:val="16"/>
                              </w:rPr>
                            </w:pPr>
                          </w:p>
                          <w:p w14:paraId="6EB70F86" w14:textId="77777777" w:rsidR="00E57ED7" w:rsidRDefault="00E57ED7" w:rsidP="005959DF">
                            <w:pPr>
                              <w:spacing w:line="360" w:lineRule="auto"/>
                              <w:rPr>
                                <w:sz w:val="16"/>
                                <w:szCs w:val="16"/>
                              </w:rPr>
                            </w:pPr>
                          </w:p>
                          <w:p w14:paraId="0241D387" w14:textId="77777777" w:rsidR="00E57ED7" w:rsidRDefault="00E57ED7" w:rsidP="005959DF">
                            <w:pPr>
                              <w:spacing w:line="360" w:lineRule="auto"/>
                              <w:rPr>
                                <w:sz w:val="16"/>
                                <w:szCs w:val="16"/>
                              </w:rPr>
                            </w:pPr>
                          </w:p>
                          <w:p w14:paraId="325C8A48" w14:textId="77777777" w:rsidR="00E57ED7" w:rsidRDefault="00E57ED7" w:rsidP="005959DF">
                            <w:pPr>
                              <w:spacing w:line="360" w:lineRule="auto"/>
                              <w:rPr>
                                <w:sz w:val="16"/>
                                <w:szCs w:val="16"/>
                              </w:rPr>
                            </w:pPr>
                          </w:p>
                          <w:p w14:paraId="2331B464" w14:textId="77777777" w:rsidR="00E57ED7" w:rsidRDefault="00E57ED7" w:rsidP="005959DF">
                            <w:pPr>
                              <w:spacing w:line="360" w:lineRule="auto"/>
                              <w:rPr>
                                <w:sz w:val="16"/>
                                <w:szCs w:val="16"/>
                              </w:rPr>
                            </w:pPr>
                          </w:p>
                          <w:p w14:paraId="7FDB88A1" w14:textId="77777777" w:rsidR="00E57ED7" w:rsidRDefault="00E57ED7" w:rsidP="005959DF">
                            <w:pPr>
                              <w:spacing w:line="360" w:lineRule="auto"/>
                              <w:rPr>
                                <w:sz w:val="16"/>
                                <w:szCs w:val="16"/>
                              </w:rPr>
                            </w:pPr>
                          </w:p>
                          <w:p w14:paraId="2415798F" w14:textId="77777777" w:rsidR="00E57ED7" w:rsidRDefault="00E57ED7" w:rsidP="005959DF">
                            <w:pPr>
                              <w:kinsoku w:val="0"/>
                              <w:overflowPunct w:val="0"/>
                              <w:spacing w:line="250" w:lineRule="auto"/>
                              <w:ind w:right="118"/>
                              <w:jc w:val="center"/>
                              <w:rPr>
                                <w:color w:val="000000"/>
                                <w:sz w:val="13"/>
                                <w:szCs w:val="13"/>
                              </w:rPr>
                            </w:pPr>
                            <w:r>
                              <w:rPr>
                                <w:color w:val="231F20"/>
                                <w:sz w:val="13"/>
                                <w:szCs w:val="13"/>
                              </w:rPr>
                              <w:t xml:space="preserve">CFAES </w:t>
                            </w:r>
                            <w:r>
                              <w:rPr>
                                <w:color w:val="231F20"/>
                                <w:spacing w:val="1"/>
                                <w:sz w:val="13"/>
                                <w:szCs w:val="13"/>
                              </w:rPr>
                              <w:t>provides</w:t>
                            </w:r>
                            <w:r>
                              <w:rPr>
                                <w:color w:val="231F20"/>
                                <w:sz w:val="13"/>
                                <w:szCs w:val="13"/>
                              </w:rPr>
                              <w:t xml:space="preserve"> </w:t>
                            </w:r>
                            <w:r>
                              <w:rPr>
                                <w:color w:val="231F20"/>
                                <w:spacing w:val="1"/>
                                <w:sz w:val="13"/>
                                <w:szCs w:val="13"/>
                              </w:rPr>
                              <w:t>research</w:t>
                            </w:r>
                            <w:r>
                              <w:rPr>
                                <w:color w:val="231F20"/>
                                <w:sz w:val="13"/>
                                <w:szCs w:val="13"/>
                              </w:rPr>
                              <w:t xml:space="preserve"> </w:t>
                            </w:r>
                            <w:r>
                              <w:rPr>
                                <w:color w:val="231F20"/>
                                <w:spacing w:val="1"/>
                                <w:sz w:val="13"/>
                                <w:szCs w:val="13"/>
                              </w:rPr>
                              <w:t>and</w:t>
                            </w:r>
                            <w:r>
                              <w:rPr>
                                <w:color w:val="231F20"/>
                                <w:sz w:val="13"/>
                                <w:szCs w:val="13"/>
                              </w:rPr>
                              <w:t xml:space="preserve"> </w:t>
                            </w:r>
                            <w:r>
                              <w:rPr>
                                <w:color w:val="231F20"/>
                                <w:spacing w:val="1"/>
                                <w:sz w:val="13"/>
                                <w:szCs w:val="13"/>
                              </w:rPr>
                              <w:t>related</w:t>
                            </w:r>
                            <w:r>
                              <w:rPr>
                                <w:color w:val="231F20"/>
                                <w:sz w:val="13"/>
                                <w:szCs w:val="13"/>
                              </w:rPr>
                              <w:t xml:space="preserve"> </w:t>
                            </w:r>
                            <w:r>
                              <w:rPr>
                                <w:color w:val="231F20"/>
                                <w:spacing w:val="1"/>
                                <w:sz w:val="13"/>
                                <w:szCs w:val="13"/>
                              </w:rPr>
                              <w:t>educational</w:t>
                            </w:r>
                            <w:r>
                              <w:rPr>
                                <w:color w:val="231F20"/>
                                <w:sz w:val="13"/>
                                <w:szCs w:val="13"/>
                              </w:rPr>
                              <w:t xml:space="preserve"> </w:t>
                            </w:r>
                            <w:r>
                              <w:rPr>
                                <w:color w:val="231F20"/>
                                <w:spacing w:val="1"/>
                                <w:sz w:val="13"/>
                                <w:szCs w:val="13"/>
                              </w:rPr>
                              <w:t>programs</w:t>
                            </w:r>
                            <w:r>
                              <w:rPr>
                                <w:color w:val="231F20"/>
                                <w:sz w:val="13"/>
                                <w:szCs w:val="13"/>
                              </w:rPr>
                              <w:t xml:space="preserve"> to </w:t>
                            </w:r>
                            <w:r>
                              <w:rPr>
                                <w:color w:val="231F20"/>
                                <w:spacing w:val="1"/>
                                <w:sz w:val="13"/>
                                <w:szCs w:val="13"/>
                              </w:rPr>
                              <w:t>clientele</w:t>
                            </w:r>
                            <w:r>
                              <w:rPr>
                                <w:color w:val="231F20"/>
                                <w:sz w:val="13"/>
                                <w:szCs w:val="13"/>
                              </w:rPr>
                              <w:t xml:space="preserve"> </w:t>
                            </w:r>
                            <w:r>
                              <w:rPr>
                                <w:color w:val="231F20"/>
                                <w:spacing w:val="1"/>
                                <w:sz w:val="13"/>
                                <w:szCs w:val="13"/>
                              </w:rPr>
                              <w:t>on</w:t>
                            </w:r>
                            <w:r>
                              <w:rPr>
                                <w:color w:val="231F20"/>
                                <w:sz w:val="13"/>
                                <w:szCs w:val="13"/>
                              </w:rPr>
                              <w:t xml:space="preserve"> a </w:t>
                            </w:r>
                            <w:r>
                              <w:rPr>
                                <w:color w:val="231F20"/>
                                <w:spacing w:val="2"/>
                                <w:sz w:val="13"/>
                                <w:szCs w:val="13"/>
                              </w:rPr>
                              <w:t>nondiscriminatory</w:t>
                            </w:r>
                            <w:r>
                              <w:rPr>
                                <w:color w:val="231F20"/>
                                <w:sz w:val="13"/>
                                <w:szCs w:val="13"/>
                              </w:rPr>
                              <w:t xml:space="preserve"> </w:t>
                            </w:r>
                            <w:r>
                              <w:rPr>
                                <w:color w:val="231F20"/>
                                <w:spacing w:val="1"/>
                                <w:sz w:val="13"/>
                                <w:szCs w:val="13"/>
                              </w:rPr>
                              <w:t>basis.</w:t>
                            </w:r>
                            <w:r>
                              <w:rPr>
                                <w:color w:val="231F20"/>
                                <w:sz w:val="13"/>
                                <w:szCs w:val="13"/>
                              </w:rPr>
                              <w:t xml:space="preserve"> For </w:t>
                            </w:r>
                            <w:r>
                              <w:rPr>
                                <w:color w:val="231F20"/>
                                <w:spacing w:val="1"/>
                                <w:sz w:val="13"/>
                                <w:szCs w:val="13"/>
                              </w:rPr>
                              <w:t>more</w:t>
                            </w:r>
                            <w:r>
                              <w:rPr>
                                <w:color w:val="231F20"/>
                                <w:sz w:val="13"/>
                                <w:szCs w:val="13"/>
                              </w:rPr>
                              <w:t xml:space="preserve"> </w:t>
                            </w:r>
                            <w:r>
                              <w:rPr>
                                <w:color w:val="231F20"/>
                                <w:spacing w:val="1"/>
                                <w:sz w:val="13"/>
                                <w:szCs w:val="13"/>
                              </w:rPr>
                              <w:t>information:</w:t>
                            </w:r>
                            <w:r>
                              <w:rPr>
                                <w:color w:val="231F20"/>
                                <w:sz w:val="13"/>
                                <w:szCs w:val="13"/>
                              </w:rPr>
                              <w:t xml:space="preserve"> </w:t>
                            </w:r>
                            <w:hyperlink r:id="rId21" w:history="1">
                              <w:r>
                                <w:rPr>
                                  <w:b/>
                                  <w:bCs w:val="0"/>
                                  <w:color w:val="231F20"/>
                                  <w:spacing w:val="2"/>
                                  <w:sz w:val="13"/>
                                  <w:szCs w:val="13"/>
                                </w:rPr>
                                <w:t>http://go.osu.edu/cfaesdiversity</w:t>
                              </w:r>
                              <w:r>
                                <w:rPr>
                                  <w:color w:val="231F20"/>
                                  <w:spacing w:val="2"/>
                                  <w:sz w:val="13"/>
                                  <w:szCs w:val="13"/>
                                </w:rPr>
                                <w:t>.</w:t>
                              </w:r>
                            </w:hyperlink>
                          </w:p>
                          <w:p w14:paraId="66E51A2B" w14:textId="77777777" w:rsidR="00E57ED7" w:rsidRPr="003101BC" w:rsidRDefault="00E57ED7" w:rsidP="005959DF">
                            <w:pPr>
                              <w:spacing w:line="360" w:lineRule="auto"/>
                              <w:jc w:val="righ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4" o:spid="_x0000_s1037" type="#_x0000_t202" style="width:540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eELtQCAAAZ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" filled="f" stroked="f">
                <v:textbox>
                  <w:txbxContent>
                    <w:p w14:paraId="03D2F189" w14:textId="77777777" w:rsidR="00E57ED7" w:rsidRDefault="00E57ED7" w:rsidP="005959DF">
                      <w:r>
                        <w:rPr>
                          <w:noProof/>
                        </w:rPr>
                        <w:drawing>
                          <wp:inline distT="0" distB="0" distL="0" distR="0" wp14:anchorId="7E29DECD" wp14:editId="27554FFE">
                            <wp:extent cx="3571531" cy="643467"/>
                            <wp:effectExtent l="0" t="0" r="10160" b="0"/>
                            <wp:docPr id="25" name="Picture 25" descr="OSX 10.7:Users:betsyludwig:Desktop:File Cabinet:Admin:Website:Brand ID:CFAES_LOGOS:FAES-Horiz-upload:FAES-Horiz-RGB-JPEG:OSU-FAES-Horiz-RGBH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X 10.7:Users:betsyludwig:Desktop:File Cabinet:Admin:Website:Brand ID:CFAES_LOGOS:FAES-Horiz-upload:FAES-Horiz-RGB-JPEG:OSU-FAES-Horiz-RGBHEX.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1821" cy="643519"/>
                                    </a:xfrm>
                                    <a:prstGeom prst="rect">
                                      <a:avLst/>
                                    </a:prstGeom>
                                    <a:noFill/>
                                    <a:ln>
                                      <a:noFill/>
                                    </a:ln>
                                  </pic:spPr>
                                </pic:pic>
                              </a:graphicData>
                            </a:graphic>
                          </wp:inline>
                        </w:drawing>
                      </w:r>
                    </w:p>
                    <w:p w14:paraId="4E88C8EB" w14:textId="77777777" w:rsidR="00E57ED7" w:rsidRDefault="00E57ED7" w:rsidP="005959DF"/>
                    <w:p w14:paraId="7090C964" w14:textId="77777777" w:rsidR="00E57ED7" w:rsidRDefault="00E57ED7" w:rsidP="005959DF"/>
                    <w:p w14:paraId="7D8B025A" w14:textId="633D6267" w:rsidR="00E57ED7" w:rsidRPr="003101BC" w:rsidRDefault="00E57ED7" w:rsidP="005959DF">
                      <w:pPr>
                        <w:spacing w:line="360" w:lineRule="auto"/>
                        <w:rPr>
                          <w:sz w:val="20"/>
                          <w:szCs w:val="20"/>
                        </w:rPr>
                      </w:pPr>
                      <w:r>
                        <w:rPr>
                          <w:sz w:val="20"/>
                          <w:szCs w:val="20"/>
                        </w:rPr>
                        <w:t>NOBLE COUNTY EXTENSION OFFICE</w:t>
                      </w:r>
                    </w:p>
                    <w:p w14:paraId="58E62ECE" w14:textId="501719F3" w:rsidR="00E57ED7" w:rsidRPr="003101BC" w:rsidRDefault="00E57ED7" w:rsidP="005959DF">
                      <w:pPr>
                        <w:spacing w:line="360" w:lineRule="auto"/>
                        <w:rPr>
                          <w:sz w:val="20"/>
                          <w:szCs w:val="20"/>
                        </w:rPr>
                      </w:pPr>
                      <w:r>
                        <w:rPr>
                          <w:sz w:val="20"/>
                          <w:szCs w:val="20"/>
                        </w:rPr>
                        <w:t>46049 Marietta Road</w:t>
                      </w:r>
                    </w:p>
                    <w:p w14:paraId="119E7546" w14:textId="74D02E79" w:rsidR="00E57ED7" w:rsidRPr="003101BC" w:rsidRDefault="00E57ED7" w:rsidP="005959DF">
                      <w:pPr>
                        <w:spacing w:line="360" w:lineRule="auto"/>
                        <w:rPr>
                          <w:sz w:val="20"/>
                          <w:szCs w:val="20"/>
                        </w:rPr>
                      </w:pPr>
                      <w:r>
                        <w:rPr>
                          <w:sz w:val="20"/>
                          <w:szCs w:val="20"/>
                        </w:rPr>
                        <w:t>CALDWELL, OH 43724</w:t>
                      </w:r>
                    </w:p>
                    <w:p w14:paraId="0705A925" w14:textId="77777777" w:rsidR="00E57ED7" w:rsidRDefault="00E57ED7" w:rsidP="005959DF">
                      <w:pPr>
                        <w:spacing w:line="360" w:lineRule="auto"/>
                      </w:pPr>
                    </w:p>
                    <w:p w14:paraId="6C9E4D68" w14:textId="5531A24E" w:rsidR="00E57ED7" w:rsidRPr="003101BC" w:rsidRDefault="00E57ED7" w:rsidP="005959DF">
                      <w:pPr>
                        <w:spacing w:line="360" w:lineRule="auto"/>
                        <w:rPr>
                          <w:sz w:val="16"/>
                          <w:szCs w:val="16"/>
                        </w:rPr>
                      </w:pPr>
                      <w:r w:rsidRPr="003101BC">
                        <w:rPr>
                          <w:sz w:val="16"/>
                          <w:szCs w:val="16"/>
                        </w:rPr>
                        <w:t>Phone</w:t>
                      </w:r>
                      <w:r>
                        <w:rPr>
                          <w:sz w:val="16"/>
                          <w:szCs w:val="16"/>
                        </w:rPr>
                        <w:t xml:space="preserve"> 740-732-5681</w:t>
                      </w:r>
                    </w:p>
                    <w:p w14:paraId="100C7702" w14:textId="2ADD2B0D" w:rsidR="00E57ED7" w:rsidRDefault="00E57ED7" w:rsidP="005959DF">
                      <w:pPr>
                        <w:spacing w:line="360" w:lineRule="auto"/>
                        <w:rPr>
                          <w:sz w:val="16"/>
                          <w:szCs w:val="16"/>
                        </w:rPr>
                      </w:pPr>
                      <w:proofErr w:type="gramStart"/>
                      <w:r>
                        <w:rPr>
                          <w:sz w:val="16"/>
                          <w:szCs w:val="16"/>
                        </w:rPr>
                        <w:t>noble.osu.edu</w:t>
                      </w:r>
                      <w:proofErr w:type="gramEnd"/>
                    </w:p>
                    <w:p w14:paraId="493E54AD" w14:textId="77777777" w:rsidR="00E57ED7" w:rsidRDefault="00E57ED7" w:rsidP="005959DF">
                      <w:pPr>
                        <w:spacing w:line="360" w:lineRule="auto"/>
                        <w:rPr>
                          <w:sz w:val="16"/>
                          <w:szCs w:val="16"/>
                        </w:rPr>
                      </w:pPr>
                    </w:p>
                    <w:p w14:paraId="77435F97" w14:textId="77777777" w:rsidR="00E57ED7" w:rsidRDefault="00E57ED7" w:rsidP="005959DF">
                      <w:pPr>
                        <w:spacing w:line="360" w:lineRule="auto"/>
                        <w:rPr>
                          <w:sz w:val="16"/>
                          <w:szCs w:val="16"/>
                        </w:rPr>
                      </w:pPr>
                    </w:p>
                    <w:p w14:paraId="6EB70F86" w14:textId="77777777" w:rsidR="00E57ED7" w:rsidRDefault="00E57ED7" w:rsidP="005959DF">
                      <w:pPr>
                        <w:spacing w:line="360" w:lineRule="auto"/>
                        <w:rPr>
                          <w:sz w:val="16"/>
                          <w:szCs w:val="16"/>
                        </w:rPr>
                      </w:pPr>
                    </w:p>
                    <w:p w14:paraId="0241D387" w14:textId="77777777" w:rsidR="00E57ED7" w:rsidRDefault="00E57ED7" w:rsidP="005959DF">
                      <w:pPr>
                        <w:spacing w:line="360" w:lineRule="auto"/>
                        <w:rPr>
                          <w:sz w:val="16"/>
                          <w:szCs w:val="16"/>
                        </w:rPr>
                      </w:pPr>
                    </w:p>
                    <w:p w14:paraId="325C8A48" w14:textId="77777777" w:rsidR="00E57ED7" w:rsidRDefault="00E57ED7" w:rsidP="005959DF">
                      <w:pPr>
                        <w:spacing w:line="360" w:lineRule="auto"/>
                        <w:rPr>
                          <w:sz w:val="16"/>
                          <w:szCs w:val="16"/>
                        </w:rPr>
                      </w:pPr>
                    </w:p>
                    <w:p w14:paraId="2331B464" w14:textId="77777777" w:rsidR="00E57ED7" w:rsidRDefault="00E57ED7" w:rsidP="005959DF">
                      <w:pPr>
                        <w:spacing w:line="360" w:lineRule="auto"/>
                        <w:rPr>
                          <w:sz w:val="16"/>
                          <w:szCs w:val="16"/>
                        </w:rPr>
                      </w:pPr>
                    </w:p>
                    <w:p w14:paraId="7FDB88A1" w14:textId="77777777" w:rsidR="00E57ED7" w:rsidRDefault="00E57ED7" w:rsidP="005959DF">
                      <w:pPr>
                        <w:spacing w:line="360" w:lineRule="auto"/>
                        <w:rPr>
                          <w:sz w:val="16"/>
                          <w:szCs w:val="16"/>
                        </w:rPr>
                      </w:pPr>
                    </w:p>
                    <w:p w14:paraId="2415798F" w14:textId="77777777" w:rsidR="00E57ED7" w:rsidRDefault="00E57ED7" w:rsidP="005959DF">
                      <w:pPr>
                        <w:kinsoku w:val="0"/>
                        <w:overflowPunct w:val="0"/>
                        <w:spacing w:line="250" w:lineRule="auto"/>
                        <w:ind w:right="118"/>
                        <w:jc w:val="center"/>
                        <w:rPr>
                          <w:color w:val="000000"/>
                          <w:sz w:val="13"/>
                          <w:szCs w:val="13"/>
                        </w:rPr>
                      </w:pPr>
                      <w:r>
                        <w:rPr>
                          <w:color w:val="231F20"/>
                          <w:sz w:val="13"/>
                          <w:szCs w:val="13"/>
                        </w:rPr>
                        <w:t xml:space="preserve">CFAES </w:t>
                      </w:r>
                      <w:r>
                        <w:rPr>
                          <w:color w:val="231F20"/>
                          <w:spacing w:val="1"/>
                          <w:sz w:val="13"/>
                          <w:szCs w:val="13"/>
                        </w:rPr>
                        <w:t>provides</w:t>
                      </w:r>
                      <w:r>
                        <w:rPr>
                          <w:color w:val="231F20"/>
                          <w:sz w:val="13"/>
                          <w:szCs w:val="13"/>
                        </w:rPr>
                        <w:t xml:space="preserve"> </w:t>
                      </w:r>
                      <w:r>
                        <w:rPr>
                          <w:color w:val="231F20"/>
                          <w:spacing w:val="1"/>
                          <w:sz w:val="13"/>
                          <w:szCs w:val="13"/>
                        </w:rPr>
                        <w:t>research</w:t>
                      </w:r>
                      <w:r>
                        <w:rPr>
                          <w:color w:val="231F20"/>
                          <w:sz w:val="13"/>
                          <w:szCs w:val="13"/>
                        </w:rPr>
                        <w:t xml:space="preserve"> </w:t>
                      </w:r>
                      <w:r>
                        <w:rPr>
                          <w:color w:val="231F20"/>
                          <w:spacing w:val="1"/>
                          <w:sz w:val="13"/>
                          <w:szCs w:val="13"/>
                        </w:rPr>
                        <w:t>and</w:t>
                      </w:r>
                      <w:r>
                        <w:rPr>
                          <w:color w:val="231F20"/>
                          <w:sz w:val="13"/>
                          <w:szCs w:val="13"/>
                        </w:rPr>
                        <w:t xml:space="preserve"> </w:t>
                      </w:r>
                      <w:r>
                        <w:rPr>
                          <w:color w:val="231F20"/>
                          <w:spacing w:val="1"/>
                          <w:sz w:val="13"/>
                          <w:szCs w:val="13"/>
                        </w:rPr>
                        <w:t>related</w:t>
                      </w:r>
                      <w:r>
                        <w:rPr>
                          <w:color w:val="231F20"/>
                          <w:sz w:val="13"/>
                          <w:szCs w:val="13"/>
                        </w:rPr>
                        <w:t xml:space="preserve"> </w:t>
                      </w:r>
                      <w:r>
                        <w:rPr>
                          <w:color w:val="231F20"/>
                          <w:spacing w:val="1"/>
                          <w:sz w:val="13"/>
                          <w:szCs w:val="13"/>
                        </w:rPr>
                        <w:t>educational</w:t>
                      </w:r>
                      <w:r>
                        <w:rPr>
                          <w:color w:val="231F20"/>
                          <w:sz w:val="13"/>
                          <w:szCs w:val="13"/>
                        </w:rPr>
                        <w:t xml:space="preserve"> </w:t>
                      </w:r>
                      <w:r>
                        <w:rPr>
                          <w:color w:val="231F20"/>
                          <w:spacing w:val="1"/>
                          <w:sz w:val="13"/>
                          <w:szCs w:val="13"/>
                        </w:rPr>
                        <w:t>programs</w:t>
                      </w:r>
                      <w:r>
                        <w:rPr>
                          <w:color w:val="231F20"/>
                          <w:sz w:val="13"/>
                          <w:szCs w:val="13"/>
                        </w:rPr>
                        <w:t xml:space="preserve"> to </w:t>
                      </w:r>
                      <w:r>
                        <w:rPr>
                          <w:color w:val="231F20"/>
                          <w:spacing w:val="1"/>
                          <w:sz w:val="13"/>
                          <w:szCs w:val="13"/>
                        </w:rPr>
                        <w:t>clientele</w:t>
                      </w:r>
                      <w:r>
                        <w:rPr>
                          <w:color w:val="231F20"/>
                          <w:sz w:val="13"/>
                          <w:szCs w:val="13"/>
                        </w:rPr>
                        <w:t xml:space="preserve"> </w:t>
                      </w:r>
                      <w:r>
                        <w:rPr>
                          <w:color w:val="231F20"/>
                          <w:spacing w:val="1"/>
                          <w:sz w:val="13"/>
                          <w:szCs w:val="13"/>
                        </w:rPr>
                        <w:t>on</w:t>
                      </w:r>
                      <w:r>
                        <w:rPr>
                          <w:color w:val="231F20"/>
                          <w:sz w:val="13"/>
                          <w:szCs w:val="13"/>
                        </w:rPr>
                        <w:t xml:space="preserve"> a </w:t>
                      </w:r>
                      <w:r>
                        <w:rPr>
                          <w:color w:val="231F20"/>
                          <w:spacing w:val="2"/>
                          <w:sz w:val="13"/>
                          <w:szCs w:val="13"/>
                        </w:rPr>
                        <w:t>nondiscriminatory</w:t>
                      </w:r>
                      <w:r>
                        <w:rPr>
                          <w:color w:val="231F20"/>
                          <w:sz w:val="13"/>
                          <w:szCs w:val="13"/>
                        </w:rPr>
                        <w:t xml:space="preserve"> </w:t>
                      </w:r>
                      <w:r>
                        <w:rPr>
                          <w:color w:val="231F20"/>
                          <w:spacing w:val="1"/>
                          <w:sz w:val="13"/>
                          <w:szCs w:val="13"/>
                        </w:rPr>
                        <w:t>basis.</w:t>
                      </w:r>
                      <w:r>
                        <w:rPr>
                          <w:color w:val="231F20"/>
                          <w:sz w:val="13"/>
                          <w:szCs w:val="13"/>
                        </w:rPr>
                        <w:t xml:space="preserve"> For </w:t>
                      </w:r>
                      <w:r>
                        <w:rPr>
                          <w:color w:val="231F20"/>
                          <w:spacing w:val="1"/>
                          <w:sz w:val="13"/>
                          <w:szCs w:val="13"/>
                        </w:rPr>
                        <w:t>more</w:t>
                      </w:r>
                      <w:r>
                        <w:rPr>
                          <w:color w:val="231F20"/>
                          <w:sz w:val="13"/>
                          <w:szCs w:val="13"/>
                        </w:rPr>
                        <w:t xml:space="preserve"> </w:t>
                      </w:r>
                      <w:r>
                        <w:rPr>
                          <w:color w:val="231F20"/>
                          <w:spacing w:val="1"/>
                          <w:sz w:val="13"/>
                          <w:szCs w:val="13"/>
                        </w:rPr>
                        <w:t>information:</w:t>
                      </w:r>
                      <w:r>
                        <w:rPr>
                          <w:color w:val="231F20"/>
                          <w:sz w:val="13"/>
                          <w:szCs w:val="13"/>
                        </w:rPr>
                        <w:t xml:space="preserve"> </w:t>
                      </w:r>
                      <w:hyperlink r:id="rId22" w:history="1">
                        <w:r>
                          <w:rPr>
                            <w:b/>
                            <w:bCs w:val="0"/>
                            <w:color w:val="231F20"/>
                            <w:spacing w:val="2"/>
                            <w:sz w:val="13"/>
                            <w:szCs w:val="13"/>
                          </w:rPr>
                          <w:t>http://go.osu.edu/cfaesdiversity</w:t>
                        </w:r>
                        <w:r>
                          <w:rPr>
                            <w:color w:val="231F20"/>
                            <w:spacing w:val="2"/>
                            <w:sz w:val="13"/>
                            <w:szCs w:val="13"/>
                          </w:rPr>
                          <w:t>.</w:t>
                        </w:r>
                      </w:hyperlink>
                    </w:p>
                    <w:p w14:paraId="66E51A2B" w14:textId="77777777" w:rsidR="00E57ED7" w:rsidRPr="003101BC" w:rsidRDefault="00E57ED7" w:rsidP="005959DF">
                      <w:pPr>
                        <w:spacing w:line="360" w:lineRule="auto"/>
                        <w:jc w:val="right"/>
                        <w:rPr>
                          <w:sz w:val="16"/>
                          <w:szCs w:val="16"/>
                        </w:rPr>
                      </w:pPr>
                    </w:p>
                  </w:txbxContent>
                </v:textbox>
                <w10:anchorlock/>
              </v:shape>
            </w:pict>
          </mc:Fallback>
        </mc:AlternateContent>
      </w:r>
    </w:p>
    <w:p w14:paraId="636B72FE" w14:textId="7A7F94FB" w:rsidR="005959DF" w:rsidRDefault="00457529" w:rsidP="00470DEF">
      <w:pPr>
        <w:spacing w:line="276" w:lineRule="auto"/>
        <w:rPr>
          <w:sz w:val="20"/>
          <w:szCs w:val="20"/>
        </w:rPr>
      </w:pPr>
      <w:r>
        <w:rPr>
          <w:noProof/>
          <w:color w:val="414042"/>
          <w:spacing w:val="-9"/>
          <w:sz w:val="90"/>
          <w:szCs w:val="90"/>
        </w:rPr>
        <mc:AlternateContent>
          <mc:Choice Requires="wps">
            <w:drawing>
              <wp:anchor distT="0" distB="0" distL="114300" distR="114300" simplePos="0" relativeHeight="251675648" behindDoc="1" locked="0" layoutInCell="1" allowOverlap="1" wp14:anchorId="0B83539A" wp14:editId="390801FB">
                <wp:simplePos x="0" y="0"/>
                <wp:positionH relativeFrom="margin">
                  <wp:align>center</wp:align>
                </wp:positionH>
                <wp:positionV relativeFrom="margin">
                  <wp:align>bottom</wp:align>
                </wp:positionV>
                <wp:extent cx="6858000" cy="4114800"/>
                <wp:effectExtent l="50800" t="25400" r="50800" b="76200"/>
                <wp:wrapNone/>
                <wp:docPr id="19" name="Rectangle 19"/>
                <wp:cNvGraphicFramePr/>
                <a:graphic xmlns:a="http://schemas.openxmlformats.org/drawingml/2006/main">
                  <a:graphicData uri="http://schemas.microsoft.com/office/word/2010/wordprocessingShape">
                    <wps:wsp>
                      <wps:cNvSpPr/>
                      <wps:spPr>
                        <a:xfrm>
                          <a:off x="0" y="0"/>
                          <a:ext cx="6858000" cy="4114800"/>
                        </a:xfrm>
                        <a:prstGeom prst="rect">
                          <a:avLst/>
                        </a:prstGeom>
                        <a:solidFill>
                          <a:srgbClr val="DFE0E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0;margin-top:0;width:540pt;height:324pt;z-index:-251640832;visibility:visible;mso-wrap-style:square;mso-wrap-distance-left:9pt;mso-wrap-distance-top:0;mso-wrap-distance-right:9pt;mso-wrap-distance-bottom:0;mso-position-horizontal:center;mso-position-horizontal-relative:margin;mso-position-vertical:bottom;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" fillcolor="#dfe0e1" stroked="f">
                <v:shadow on="t" opacity="22937f" mv:blur="40000f" origin=",.5" offset="0,23000emu"/>
                <w10:wrap anchorx="margin" anchory="margin"/>
              </v:rect>
            </w:pict>
          </mc:Fallback>
        </mc:AlternateContent>
      </w:r>
      <w:r w:rsidR="005959DF">
        <w:rPr>
          <w:noProof/>
          <w:color w:val="414042"/>
          <w:spacing w:val="-9"/>
          <w:sz w:val="90"/>
          <w:szCs w:val="90"/>
        </w:rPr>
        <w:drawing>
          <wp:inline distT="0" distB="0" distL="0" distR="0" wp14:anchorId="1CDB1831" wp14:editId="705A5A44">
            <wp:extent cx="685800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eyeLeaf_Pattern_Gray.png"/>
                    <pic:cNvPicPr/>
                  </pic:nvPicPr>
                  <pic:blipFill rotWithShape="1">
                    <a:blip r:embed="rId23">
                      <a:extLst>
                        <a:ext uri="{28A0092B-C50C-407E-A947-70E740481C1C}">
                          <a14:useLocalDpi xmlns:a14="http://schemas.microsoft.com/office/drawing/2010/main" val="0"/>
                        </a:ext>
                      </a:extLst>
                    </a:blip>
                    <a:srcRect b="78430"/>
                    <a:stretch/>
                  </pic:blipFill>
                  <pic:spPr bwMode="auto">
                    <a:xfrm>
                      <a:off x="0" y="0"/>
                      <a:ext cx="6858000" cy="914400"/>
                    </a:xfrm>
                    <a:prstGeom prst="rect">
                      <a:avLst/>
                    </a:prstGeom>
                    <a:ln>
                      <a:noFill/>
                    </a:ln>
                    <a:extLst>
                      <a:ext uri="{53640926-AAD7-44d8-BBD7-CCE9431645EC}">
                        <a14:shadowObscured xmlns:a14="http://schemas.microsoft.com/office/drawing/2010/main"/>
                      </a:ext>
                    </a:extLst>
                  </pic:spPr>
                </pic:pic>
              </a:graphicData>
            </a:graphic>
          </wp:inline>
        </w:drawing>
      </w:r>
    </w:p>
    <w:p w14:paraId="69DDD2D4" w14:textId="7DEDFAAF" w:rsidR="005959DF" w:rsidRDefault="005959DF" w:rsidP="00470DEF">
      <w:pPr>
        <w:spacing w:line="276" w:lineRule="auto"/>
        <w:rPr>
          <w:sz w:val="20"/>
          <w:szCs w:val="20"/>
        </w:rPr>
      </w:pPr>
    </w:p>
    <w:p w14:paraId="1A03550C" w14:textId="77777777" w:rsidR="005959DF" w:rsidRDefault="005959DF" w:rsidP="00470DEF">
      <w:pPr>
        <w:spacing w:line="276" w:lineRule="auto"/>
        <w:rPr>
          <w:b/>
          <w:sz w:val="40"/>
          <w:szCs w:val="40"/>
        </w:rPr>
        <w:sectPr w:rsidR="005959DF" w:rsidSect="00470DEF">
          <w:footerReference w:type="default" r:id="rId24"/>
          <w:type w:val="continuous"/>
          <w:pgSz w:w="12240" w:h="15840"/>
          <w:pgMar w:top="720" w:right="720" w:bottom="1080" w:left="720" w:header="720" w:footer="720" w:gutter="0"/>
          <w:cols w:space="720"/>
          <w:docGrid w:linePitch="360"/>
        </w:sectPr>
      </w:pPr>
    </w:p>
    <w:p w14:paraId="18C84985" w14:textId="7D252D21" w:rsidR="005959DF" w:rsidRDefault="005959DF" w:rsidP="005959DF">
      <w:pPr>
        <w:spacing w:line="276" w:lineRule="auto"/>
        <w:jc w:val="center"/>
        <w:rPr>
          <w:sz w:val="20"/>
          <w:szCs w:val="20"/>
        </w:rPr>
      </w:pPr>
      <w:r>
        <w:rPr>
          <w:sz w:val="20"/>
          <w:szCs w:val="20"/>
        </w:rPr>
        <w:br w:type="column"/>
      </w:r>
    </w:p>
    <w:p w14:paraId="076A69AA" w14:textId="0FA908E0" w:rsidR="005959DF" w:rsidRDefault="005959DF" w:rsidP="005959DF">
      <w:pPr>
        <w:spacing w:line="276" w:lineRule="auto"/>
        <w:jc w:val="center"/>
        <w:rPr>
          <w:i/>
          <w:sz w:val="20"/>
          <w:szCs w:val="20"/>
        </w:rPr>
      </w:pPr>
    </w:p>
    <w:p w14:paraId="4A19D75F" w14:textId="6FE77CFE" w:rsidR="009D329B" w:rsidRDefault="009D329B" w:rsidP="005959DF">
      <w:pPr>
        <w:spacing w:line="276" w:lineRule="auto"/>
        <w:jc w:val="center"/>
        <w:rPr>
          <w:i/>
          <w:sz w:val="20"/>
          <w:szCs w:val="20"/>
        </w:rPr>
      </w:pPr>
    </w:p>
    <w:p w14:paraId="5C682D61" w14:textId="1EB313A3" w:rsidR="009D329B" w:rsidRDefault="00A25044" w:rsidP="005959DF">
      <w:pPr>
        <w:spacing w:line="276" w:lineRule="auto"/>
        <w:jc w:val="center"/>
        <w:rPr>
          <w:i/>
          <w:sz w:val="20"/>
          <w:szCs w:val="20"/>
        </w:rPr>
      </w:pPr>
      <w:r w:rsidRPr="009D329B">
        <w:rPr>
          <w:noProof/>
          <w:sz w:val="20"/>
          <w:szCs w:val="20"/>
        </w:rPr>
        <w:drawing>
          <wp:anchor distT="0" distB="0" distL="114300" distR="114300" simplePos="0" relativeHeight="251679744" behindDoc="0" locked="0" layoutInCell="1" allowOverlap="1" wp14:anchorId="4F231A7B" wp14:editId="77938BF2">
            <wp:simplePos x="0" y="0"/>
            <wp:positionH relativeFrom="margin">
              <wp:posOffset>1502410</wp:posOffset>
            </wp:positionH>
            <wp:positionV relativeFrom="margin">
              <wp:posOffset>5541645</wp:posOffset>
            </wp:positionV>
            <wp:extent cx="3921125" cy="260921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ye13:Desktop:images.jpe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921125" cy="2609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1C239" w14:textId="73536C31" w:rsidR="009D329B" w:rsidRDefault="009D329B" w:rsidP="005959DF">
      <w:pPr>
        <w:spacing w:line="276" w:lineRule="auto"/>
        <w:jc w:val="center"/>
        <w:rPr>
          <w:i/>
          <w:sz w:val="20"/>
          <w:szCs w:val="20"/>
        </w:rPr>
      </w:pPr>
    </w:p>
    <w:p w14:paraId="0FA4D256" w14:textId="49283991" w:rsidR="009D329B" w:rsidRDefault="009D329B" w:rsidP="005959DF">
      <w:pPr>
        <w:spacing w:line="276" w:lineRule="auto"/>
        <w:jc w:val="center"/>
        <w:rPr>
          <w:i/>
          <w:sz w:val="20"/>
          <w:szCs w:val="20"/>
        </w:rPr>
      </w:pPr>
    </w:p>
    <w:p w14:paraId="4125E79D" w14:textId="77777777" w:rsidR="009D329B" w:rsidRDefault="009D329B" w:rsidP="005959DF">
      <w:pPr>
        <w:spacing w:line="276" w:lineRule="auto"/>
        <w:jc w:val="center"/>
        <w:rPr>
          <w:i/>
          <w:sz w:val="20"/>
          <w:szCs w:val="20"/>
        </w:rPr>
      </w:pPr>
    </w:p>
    <w:p w14:paraId="6633389E" w14:textId="77777777" w:rsidR="009D329B" w:rsidRDefault="009D329B" w:rsidP="005959DF">
      <w:pPr>
        <w:spacing w:line="276" w:lineRule="auto"/>
        <w:jc w:val="center"/>
        <w:rPr>
          <w:i/>
          <w:sz w:val="20"/>
          <w:szCs w:val="20"/>
        </w:rPr>
      </w:pPr>
    </w:p>
    <w:p w14:paraId="0EED2EE8" w14:textId="77777777" w:rsidR="009D329B" w:rsidRDefault="009D329B" w:rsidP="009D329B">
      <w:pPr>
        <w:spacing w:line="276" w:lineRule="auto"/>
        <w:ind w:left="-6120"/>
        <w:jc w:val="center"/>
        <w:rPr>
          <w:i/>
          <w:sz w:val="20"/>
          <w:szCs w:val="20"/>
        </w:rPr>
        <w:sectPr w:rsidR="009D329B" w:rsidSect="009D329B">
          <w:type w:val="continuous"/>
          <w:pgSz w:w="12240" w:h="15840"/>
          <w:pgMar w:top="720" w:right="1080" w:bottom="1080" w:left="720" w:header="720" w:footer="720" w:gutter="0"/>
          <w:cols w:num="2" w:space="7092" w:equalWidth="0">
            <w:col w:w="5544" w:space="432"/>
            <w:col w:w="4734"/>
          </w:cols>
          <w:docGrid w:linePitch="360"/>
        </w:sectPr>
      </w:pPr>
    </w:p>
    <w:p w14:paraId="2D3E31C5" w14:textId="4B99C196" w:rsidR="009D329B" w:rsidRDefault="009D329B" w:rsidP="009D329B">
      <w:pPr>
        <w:spacing w:line="276" w:lineRule="auto"/>
        <w:ind w:left="-6120"/>
        <w:jc w:val="center"/>
        <w:rPr>
          <w:i/>
          <w:sz w:val="20"/>
          <w:szCs w:val="20"/>
        </w:rPr>
        <w:sectPr w:rsidR="009D329B" w:rsidSect="009D329B">
          <w:type w:val="continuous"/>
          <w:pgSz w:w="12240" w:h="15840"/>
          <w:pgMar w:top="720" w:right="1080" w:bottom="1080" w:left="720" w:header="720" w:footer="720" w:gutter="0"/>
          <w:cols w:space="7092" w:equalWidth="0">
            <w:col w:w="10440" w:space="432"/>
          </w:cols>
          <w:docGrid w:linePitch="360"/>
        </w:sectPr>
      </w:pPr>
    </w:p>
    <w:p w14:paraId="560FE348" w14:textId="3C2D345A" w:rsidR="009D329B" w:rsidRDefault="009D329B" w:rsidP="009D329B">
      <w:pPr>
        <w:spacing w:line="276" w:lineRule="auto"/>
        <w:ind w:left="-6120"/>
        <w:jc w:val="center"/>
        <w:rPr>
          <w:i/>
          <w:sz w:val="20"/>
          <w:szCs w:val="20"/>
        </w:rPr>
      </w:pPr>
    </w:p>
    <w:p w14:paraId="3A8F31D9" w14:textId="77777777" w:rsidR="009D329B" w:rsidRDefault="009D329B" w:rsidP="005959DF">
      <w:pPr>
        <w:spacing w:line="276" w:lineRule="auto"/>
        <w:jc w:val="center"/>
        <w:rPr>
          <w:i/>
          <w:sz w:val="20"/>
          <w:szCs w:val="20"/>
        </w:rPr>
      </w:pPr>
    </w:p>
    <w:p w14:paraId="44EA8A78" w14:textId="77777777" w:rsidR="009D329B" w:rsidRDefault="009D329B" w:rsidP="005959DF">
      <w:pPr>
        <w:spacing w:line="276" w:lineRule="auto"/>
        <w:jc w:val="center"/>
        <w:rPr>
          <w:i/>
          <w:sz w:val="20"/>
          <w:szCs w:val="20"/>
        </w:rPr>
      </w:pPr>
    </w:p>
    <w:p w14:paraId="74CF0691" w14:textId="77777777" w:rsidR="009D329B" w:rsidRDefault="009D329B" w:rsidP="005959DF">
      <w:pPr>
        <w:spacing w:line="276" w:lineRule="auto"/>
        <w:jc w:val="center"/>
        <w:rPr>
          <w:i/>
          <w:sz w:val="20"/>
          <w:szCs w:val="20"/>
        </w:rPr>
      </w:pPr>
    </w:p>
    <w:p w14:paraId="453BD4DF" w14:textId="77777777" w:rsidR="009D329B" w:rsidRDefault="009D329B" w:rsidP="005959DF">
      <w:pPr>
        <w:spacing w:line="276" w:lineRule="auto"/>
        <w:jc w:val="center"/>
        <w:rPr>
          <w:i/>
          <w:sz w:val="20"/>
          <w:szCs w:val="20"/>
        </w:rPr>
      </w:pPr>
    </w:p>
    <w:p w14:paraId="236253F1" w14:textId="77777777" w:rsidR="009D329B" w:rsidRDefault="009D329B" w:rsidP="005959DF">
      <w:pPr>
        <w:spacing w:line="276" w:lineRule="auto"/>
        <w:jc w:val="center"/>
        <w:rPr>
          <w:i/>
          <w:sz w:val="20"/>
          <w:szCs w:val="20"/>
        </w:rPr>
      </w:pPr>
    </w:p>
    <w:p w14:paraId="1E0AA0D2" w14:textId="77777777" w:rsidR="005959DF" w:rsidRDefault="005959DF" w:rsidP="009D329B">
      <w:pPr>
        <w:spacing w:line="276" w:lineRule="auto"/>
        <w:jc w:val="center"/>
        <w:rPr>
          <w:sz w:val="20"/>
          <w:szCs w:val="20"/>
        </w:rPr>
        <w:sectPr w:rsidR="005959DF" w:rsidSect="009D329B">
          <w:type w:val="continuous"/>
          <w:pgSz w:w="12240" w:h="15840"/>
          <w:pgMar w:top="720" w:right="1080" w:bottom="1080" w:left="720" w:header="720" w:footer="720" w:gutter="0"/>
          <w:cols w:space="7092"/>
          <w:docGrid w:linePitch="360"/>
        </w:sectPr>
      </w:pPr>
    </w:p>
    <w:p w14:paraId="1C2A65D5" w14:textId="32EE878D" w:rsidR="006E6395" w:rsidRPr="006E6395" w:rsidRDefault="006E6395" w:rsidP="009D329B">
      <w:pPr>
        <w:spacing w:line="276" w:lineRule="auto"/>
        <w:jc w:val="center"/>
        <w:rPr>
          <w:sz w:val="20"/>
          <w:szCs w:val="20"/>
        </w:rPr>
      </w:pPr>
    </w:p>
    <w:sectPr w:rsidR="006E6395" w:rsidRPr="006E6395" w:rsidSect="00470DEF">
      <w:type w:val="continuous"/>
      <w:pgSz w:w="12240" w:h="15840"/>
      <w:pgMar w:top="720" w:right="720" w:bottom="108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2E68F7" w14:textId="77777777" w:rsidR="00E57ED7" w:rsidRDefault="00E57ED7" w:rsidP="00470DEF">
      <w:r>
        <w:separator/>
      </w:r>
    </w:p>
  </w:endnote>
  <w:endnote w:type="continuationSeparator" w:id="0">
    <w:p w14:paraId="35D3ADF2" w14:textId="77777777" w:rsidR="00E57ED7" w:rsidRDefault="00E57ED7" w:rsidP="00470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5B310" w14:textId="785D1205" w:rsidR="00E57ED7" w:rsidRPr="00682B68" w:rsidRDefault="00E57ED7" w:rsidP="006E6395">
    <w:pPr>
      <w:pStyle w:val="Footer"/>
      <w:tabs>
        <w:tab w:val="clear" w:pos="4320"/>
        <w:tab w:val="clear" w:pos="8640"/>
        <w:tab w:val="center" w:pos="5400"/>
        <w:tab w:val="right" w:pos="10800"/>
      </w:tabs>
      <w:rPr>
        <w:sz w:val="20"/>
        <w:szCs w:val="20"/>
      </w:rPr>
    </w:pPr>
    <w:r>
      <w:rPr>
        <w:sz w:val="20"/>
        <w:szCs w:val="20"/>
      </w:rPr>
      <w:t>August Newsletter</w:t>
    </w:r>
    <w:r w:rsidRPr="00682B68">
      <w:rPr>
        <w:sz w:val="20"/>
        <w:szCs w:val="20"/>
      </w:rPr>
      <w:tab/>
    </w:r>
    <w:r w:rsidRPr="00682B68">
      <w:rPr>
        <w:rStyle w:val="PageNumber"/>
        <w:sz w:val="20"/>
        <w:szCs w:val="20"/>
      </w:rPr>
      <w:fldChar w:fldCharType="begin"/>
    </w:r>
    <w:r w:rsidRPr="00682B68">
      <w:rPr>
        <w:rStyle w:val="PageNumber"/>
        <w:sz w:val="20"/>
        <w:szCs w:val="20"/>
      </w:rPr>
      <w:instrText xml:space="preserve"> PAGE </w:instrText>
    </w:r>
    <w:r w:rsidRPr="00682B68">
      <w:rPr>
        <w:rStyle w:val="PageNumber"/>
        <w:sz w:val="20"/>
        <w:szCs w:val="20"/>
      </w:rPr>
      <w:fldChar w:fldCharType="separate"/>
    </w:r>
    <w:r w:rsidR="00C025FB">
      <w:rPr>
        <w:rStyle w:val="PageNumber"/>
        <w:noProof/>
        <w:sz w:val="20"/>
        <w:szCs w:val="20"/>
      </w:rPr>
      <w:t>5</w:t>
    </w:r>
    <w:r w:rsidRPr="00682B68">
      <w:rPr>
        <w:rStyle w:val="PageNumber"/>
        <w:sz w:val="20"/>
        <w:szCs w:val="20"/>
      </w:rPr>
      <w:fldChar w:fldCharType="end"/>
    </w:r>
    <w:r>
      <w:rPr>
        <w:rStyle w:val="PageNumber"/>
        <w:sz w:val="20"/>
        <w:szCs w:val="20"/>
      </w:rPr>
      <w:tab/>
      <w:t>AGRICULTURE AND NATURAL RESOURCES</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66FC8" w14:textId="22BB1BE8" w:rsidR="00E57ED7" w:rsidRPr="005959DF" w:rsidRDefault="00E57ED7" w:rsidP="005959D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15042C" w14:textId="77777777" w:rsidR="00E57ED7" w:rsidRDefault="00E57ED7" w:rsidP="00470DEF">
      <w:r>
        <w:separator/>
      </w:r>
    </w:p>
  </w:footnote>
  <w:footnote w:type="continuationSeparator" w:id="0">
    <w:p w14:paraId="4D6024E3" w14:textId="77777777" w:rsidR="00E57ED7" w:rsidRDefault="00E57ED7" w:rsidP="00470DE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CA6577"/>
    <w:multiLevelType w:val="hybridMultilevel"/>
    <w:tmpl w:val="880A7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191AC9"/>
    <w:multiLevelType w:val="hybridMultilevel"/>
    <w:tmpl w:val="B3EE6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1B72374"/>
    <w:multiLevelType w:val="hybridMultilevel"/>
    <w:tmpl w:val="905698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4434B85"/>
    <w:multiLevelType w:val="hybridMultilevel"/>
    <w:tmpl w:val="C2EE9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0061849"/>
    <w:multiLevelType w:val="hybridMultilevel"/>
    <w:tmpl w:val="BAD6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85724D"/>
    <w:multiLevelType w:val="hybridMultilevel"/>
    <w:tmpl w:val="96CED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4B5C02"/>
    <w:multiLevelType w:val="hybridMultilevel"/>
    <w:tmpl w:val="6106B9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B890B80"/>
    <w:multiLevelType w:val="hybridMultilevel"/>
    <w:tmpl w:val="E218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0D730E"/>
    <w:multiLevelType w:val="hybridMultilevel"/>
    <w:tmpl w:val="14E4C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FA3A8B"/>
    <w:multiLevelType w:val="hybridMultilevel"/>
    <w:tmpl w:val="63EC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8"/>
  </w:num>
  <w:num w:numId="5">
    <w:abstractNumId w:val="5"/>
  </w:num>
  <w:num w:numId="6">
    <w:abstractNumId w:val="7"/>
  </w:num>
  <w:num w:numId="7">
    <w:abstractNumId w:val="0"/>
  </w:num>
  <w:num w:numId="8">
    <w:abstractNumId w:val="10"/>
  </w:num>
  <w:num w:numId="9">
    <w:abstractNumId w:val="9"/>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A75"/>
    <w:rsid w:val="00004288"/>
    <w:rsid w:val="00085DCB"/>
    <w:rsid w:val="000A1752"/>
    <w:rsid w:val="000B5A75"/>
    <w:rsid w:val="000C169D"/>
    <w:rsid w:val="000E0549"/>
    <w:rsid w:val="000E74BA"/>
    <w:rsid w:val="001042E1"/>
    <w:rsid w:val="00111FD0"/>
    <w:rsid w:val="0011469D"/>
    <w:rsid w:val="001213DA"/>
    <w:rsid w:val="001429EB"/>
    <w:rsid w:val="0018699E"/>
    <w:rsid w:val="00190A32"/>
    <w:rsid w:val="001B0DEE"/>
    <w:rsid w:val="001F3EFF"/>
    <w:rsid w:val="00206BA3"/>
    <w:rsid w:val="00213291"/>
    <w:rsid w:val="002211D4"/>
    <w:rsid w:val="00224A88"/>
    <w:rsid w:val="00246648"/>
    <w:rsid w:val="0025033E"/>
    <w:rsid w:val="002801A5"/>
    <w:rsid w:val="002C0491"/>
    <w:rsid w:val="0032549A"/>
    <w:rsid w:val="00330F50"/>
    <w:rsid w:val="00341353"/>
    <w:rsid w:val="0034201F"/>
    <w:rsid w:val="003501B1"/>
    <w:rsid w:val="00363938"/>
    <w:rsid w:val="003A4FBB"/>
    <w:rsid w:val="003F3002"/>
    <w:rsid w:val="00432570"/>
    <w:rsid w:val="00440CED"/>
    <w:rsid w:val="00457529"/>
    <w:rsid w:val="00470DEF"/>
    <w:rsid w:val="004B0C5A"/>
    <w:rsid w:val="004B6480"/>
    <w:rsid w:val="004D3049"/>
    <w:rsid w:val="00533815"/>
    <w:rsid w:val="00536FA3"/>
    <w:rsid w:val="005438ED"/>
    <w:rsid w:val="005959DF"/>
    <w:rsid w:val="00595CE5"/>
    <w:rsid w:val="00610989"/>
    <w:rsid w:val="00620567"/>
    <w:rsid w:val="00640293"/>
    <w:rsid w:val="006469FC"/>
    <w:rsid w:val="006612D6"/>
    <w:rsid w:val="006676EB"/>
    <w:rsid w:val="0068281F"/>
    <w:rsid w:val="006D010F"/>
    <w:rsid w:val="006D0856"/>
    <w:rsid w:val="006D3816"/>
    <w:rsid w:val="006E6395"/>
    <w:rsid w:val="006F1FAC"/>
    <w:rsid w:val="006F6360"/>
    <w:rsid w:val="0070175C"/>
    <w:rsid w:val="007551A4"/>
    <w:rsid w:val="00795E53"/>
    <w:rsid w:val="007C2CB2"/>
    <w:rsid w:val="0081231F"/>
    <w:rsid w:val="00833DF3"/>
    <w:rsid w:val="00842646"/>
    <w:rsid w:val="00876CFB"/>
    <w:rsid w:val="00895FEC"/>
    <w:rsid w:val="008B5DDC"/>
    <w:rsid w:val="008D37CE"/>
    <w:rsid w:val="008F690A"/>
    <w:rsid w:val="00900068"/>
    <w:rsid w:val="0091235B"/>
    <w:rsid w:val="00964AB4"/>
    <w:rsid w:val="00971FC6"/>
    <w:rsid w:val="009806A2"/>
    <w:rsid w:val="0098788F"/>
    <w:rsid w:val="009D022D"/>
    <w:rsid w:val="009D329B"/>
    <w:rsid w:val="009E2620"/>
    <w:rsid w:val="009E3C69"/>
    <w:rsid w:val="009F285F"/>
    <w:rsid w:val="009F664F"/>
    <w:rsid w:val="00A055EC"/>
    <w:rsid w:val="00A16C4E"/>
    <w:rsid w:val="00A25044"/>
    <w:rsid w:val="00A50AB0"/>
    <w:rsid w:val="00A92D3D"/>
    <w:rsid w:val="00A976A0"/>
    <w:rsid w:val="00AA1A29"/>
    <w:rsid w:val="00AE0A8B"/>
    <w:rsid w:val="00B01641"/>
    <w:rsid w:val="00B61D84"/>
    <w:rsid w:val="00B63FA5"/>
    <w:rsid w:val="00C025FB"/>
    <w:rsid w:val="00C31CE8"/>
    <w:rsid w:val="00C609A1"/>
    <w:rsid w:val="00C616BD"/>
    <w:rsid w:val="00C66447"/>
    <w:rsid w:val="00C75B2F"/>
    <w:rsid w:val="00C90654"/>
    <w:rsid w:val="00C9124C"/>
    <w:rsid w:val="00C95458"/>
    <w:rsid w:val="00CA6E62"/>
    <w:rsid w:val="00CC61E4"/>
    <w:rsid w:val="00CD0584"/>
    <w:rsid w:val="00CE412C"/>
    <w:rsid w:val="00CF42AC"/>
    <w:rsid w:val="00CF4B26"/>
    <w:rsid w:val="00D20CDC"/>
    <w:rsid w:val="00D249D1"/>
    <w:rsid w:val="00D6226B"/>
    <w:rsid w:val="00D7074A"/>
    <w:rsid w:val="00D82D2E"/>
    <w:rsid w:val="00E2241C"/>
    <w:rsid w:val="00E57ED7"/>
    <w:rsid w:val="00EB24A9"/>
    <w:rsid w:val="00F36D58"/>
    <w:rsid w:val="00F45781"/>
    <w:rsid w:val="00F634E6"/>
    <w:rsid w:val="00F65672"/>
    <w:rsid w:val="00F825FF"/>
    <w:rsid w:val="00FA54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D84A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Bold" w:eastAsiaTheme="minorEastAsia" w:hAnsi="Arial Bold" w:cs="Arial"/>
        <w:b/>
        <w:bCs/>
        <w:color w:val="FFFFFF"/>
        <w:sz w:val="80"/>
        <w:szCs w:val="80"/>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88F"/>
    <w:rPr>
      <w:rFonts w:ascii="Arial" w:hAnsi="Arial"/>
      <w:b w:val="0"/>
      <w:color w:val="auto"/>
      <w:sz w:val="24"/>
    </w:rPr>
  </w:style>
  <w:style w:type="paragraph" w:styleId="Heading4">
    <w:name w:val="heading 4"/>
    <w:basedOn w:val="Normal"/>
    <w:next w:val="Normal"/>
    <w:link w:val="Heading4Char"/>
    <w:uiPriority w:val="1"/>
    <w:qFormat/>
    <w:rsid w:val="00470DEF"/>
    <w:pPr>
      <w:widowControl w:val="0"/>
      <w:autoSpaceDE w:val="0"/>
      <w:autoSpaceDN w:val="0"/>
      <w:adjustRightInd w:val="0"/>
      <w:ind w:left="100"/>
      <w:outlineLvl w:val="3"/>
    </w:pPr>
    <w:rPr>
      <w:rFonts w:eastAsia="Times New Roman"/>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E6395"/>
    <w:pPr>
      <w:widowControl w:val="0"/>
      <w:autoSpaceDE w:val="0"/>
      <w:autoSpaceDN w:val="0"/>
      <w:adjustRightInd w:val="0"/>
      <w:spacing w:before="123"/>
      <w:ind w:left="100"/>
    </w:pPr>
    <w:rPr>
      <w:rFonts w:eastAsia="Times New Roman"/>
      <w:bCs w:val="0"/>
      <w:sz w:val="20"/>
      <w:szCs w:val="20"/>
    </w:rPr>
  </w:style>
  <w:style w:type="character" w:customStyle="1" w:styleId="BodyTextChar">
    <w:name w:val="Body Text Char"/>
    <w:basedOn w:val="DefaultParagraphFont"/>
    <w:link w:val="BodyText"/>
    <w:uiPriority w:val="99"/>
    <w:rsid w:val="006E6395"/>
    <w:rPr>
      <w:rFonts w:ascii="Arial" w:eastAsia="Times New Roman" w:hAnsi="Arial"/>
      <w:b w:val="0"/>
      <w:bCs w:val="0"/>
      <w:color w:val="auto"/>
      <w:sz w:val="20"/>
      <w:szCs w:val="20"/>
    </w:rPr>
  </w:style>
  <w:style w:type="paragraph" w:styleId="Footer">
    <w:name w:val="footer"/>
    <w:basedOn w:val="Normal"/>
    <w:link w:val="FooterChar"/>
    <w:uiPriority w:val="99"/>
    <w:unhideWhenUsed/>
    <w:rsid w:val="006E6395"/>
    <w:pPr>
      <w:tabs>
        <w:tab w:val="center" w:pos="4320"/>
        <w:tab w:val="right" w:pos="8640"/>
      </w:tabs>
    </w:pPr>
  </w:style>
  <w:style w:type="character" w:customStyle="1" w:styleId="FooterChar">
    <w:name w:val="Footer Char"/>
    <w:basedOn w:val="DefaultParagraphFont"/>
    <w:link w:val="Footer"/>
    <w:uiPriority w:val="99"/>
    <w:rsid w:val="006E6395"/>
    <w:rPr>
      <w:rFonts w:ascii="Arial" w:hAnsi="Arial"/>
      <w:b w:val="0"/>
      <w:color w:val="auto"/>
      <w:sz w:val="24"/>
    </w:rPr>
  </w:style>
  <w:style w:type="character" w:styleId="PageNumber">
    <w:name w:val="page number"/>
    <w:basedOn w:val="DefaultParagraphFont"/>
    <w:uiPriority w:val="99"/>
    <w:semiHidden/>
    <w:unhideWhenUsed/>
    <w:rsid w:val="006E6395"/>
  </w:style>
  <w:style w:type="paragraph" w:styleId="ListParagraph">
    <w:name w:val="List Paragraph"/>
    <w:basedOn w:val="Normal"/>
    <w:uiPriority w:val="34"/>
    <w:qFormat/>
    <w:rsid w:val="006E6395"/>
    <w:pPr>
      <w:ind w:left="720"/>
      <w:contextualSpacing/>
    </w:pPr>
  </w:style>
  <w:style w:type="character" w:customStyle="1" w:styleId="Heading4Char">
    <w:name w:val="Heading 4 Char"/>
    <w:basedOn w:val="DefaultParagraphFont"/>
    <w:link w:val="Heading4"/>
    <w:uiPriority w:val="1"/>
    <w:rsid w:val="00470DEF"/>
    <w:rPr>
      <w:rFonts w:ascii="Arial" w:eastAsia="Times New Roman" w:hAnsi="Arial"/>
      <w:color w:val="auto"/>
      <w:sz w:val="32"/>
      <w:szCs w:val="32"/>
    </w:rPr>
  </w:style>
  <w:style w:type="paragraph" w:styleId="BalloonText">
    <w:name w:val="Balloon Text"/>
    <w:basedOn w:val="Normal"/>
    <w:link w:val="BalloonTextChar"/>
    <w:uiPriority w:val="99"/>
    <w:semiHidden/>
    <w:unhideWhenUsed/>
    <w:rsid w:val="003A4F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4FBB"/>
    <w:rPr>
      <w:rFonts w:ascii="Lucida Grande" w:hAnsi="Lucida Grande" w:cs="Lucida Grande"/>
      <w:b w:val="0"/>
      <w:color w:val="auto"/>
      <w:sz w:val="18"/>
      <w:szCs w:val="18"/>
    </w:rPr>
  </w:style>
  <w:style w:type="paragraph" w:styleId="Header">
    <w:name w:val="header"/>
    <w:basedOn w:val="Normal"/>
    <w:link w:val="HeaderChar"/>
    <w:uiPriority w:val="99"/>
    <w:unhideWhenUsed/>
    <w:rsid w:val="005959DF"/>
    <w:pPr>
      <w:tabs>
        <w:tab w:val="center" w:pos="4320"/>
        <w:tab w:val="right" w:pos="8640"/>
      </w:tabs>
    </w:pPr>
  </w:style>
  <w:style w:type="character" w:customStyle="1" w:styleId="HeaderChar">
    <w:name w:val="Header Char"/>
    <w:basedOn w:val="DefaultParagraphFont"/>
    <w:link w:val="Header"/>
    <w:uiPriority w:val="99"/>
    <w:rsid w:val="005959DF"/>
    <w:rPr>
      <w:rFonts w:ascii="Arial" w:hAnsi="Arial"/>
      <w:b w:val="0"/>
      <w:color w:val="auto"/>
      <w:sz w:val="24"/>
    </w:rPr>
  </w:style>
  <w:style w:type="character" w:styleId="Hyperlink">
    <w:name w:val="Hyperlink"/>
    <w:basedOn w:val="DefaultParagraphFont"/>
    <w:uiPriority w:val="99"/>
    <w:unhideWhenUsed/>
    <w:rsid w:val="001042E1"/>
    <w:rPr>
      <w:color w:val="0000FF" w:themeColor="hyperlink"/>
      <w:u w:val="single"/>
    </w:rPr>
  </w:style>
  <w:style w:type="paragraph" w:customStyle="1" w:styleId="Default">
    <w:name w:val="Default"/>
    <w:rsid w:val="00F45781"/>
    <w:pPr>
      <w:widowControl w:val="0"/>
      <w:autoSpaceDE w:val="0"/>
      <w:autoSpaceDN w:val="0"/>
      <w:adjustRightInd w:val="0"/>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1B0DEE"/>
    <w:rPr>
      <w:sz w:val="18"/>
      <w:szCs w:val="18"/>
    </w:rPr>
  </w:style>
  <w:style w:type="paragraph" w:styleId="CommentText">
    <w:name w:val="annotation text"/>
    <w:basedOn w:val="Normal"/>
    <w:link w:val="CommentTextChar"/>
    <w:uiPriority w:val="99"/>
    <w:semiHidden/>
    <w:unhideWhenUsed/>
    <w:rsid w:val="001B0DEE"/>
    <w:rPr>
      <w:szCs w:val="24"/>
    </w:rPr>
  </w:style>
  <w:style w:type="character" w:customStyle="1" w:styleId="CommentTextChar">
    <w:name w:val="Comment Text Char"/>
    <w:basedOn w:val="DefaultParagraphFont"/>
    <w:link w:val="CommentText"/>
    <w:uiPriority w:val="99"/>
    <w:semiHidden/>
    <w:rsid w:val="001B0DEE"/>
    <w:rPr>
      <w:rFonts w:ascii="Arial" w:hAnsi="Arial"/>
      <w:b w:val="0"/>
      <w:color w:val="auto"/>
      <w:sz w:val="24"/>
      <w:szCs w:val="24"/>
    </w:rPr>
  </w:style>
  <w:style w:type="paragraph" w:styleId="CommentSubject">
    <w:name w:val="annotation subject"/>
    <w:basedOn w:val="CommentText"/>
    <w:next w:val="CommentText"/>
    <w:link w:val="CommentSubjectChar"/>
    <w:uiPriority w:val="99"/>
    <w:semiHidden/>
    <w:unhideWhenUsed/>
    <w:rsid w:val="001B0DEE"/>
    <w:rPr>
      <w:b/>
      <w:sz w:val="20"/>
      <w:szCs w:val="20"/>
    </w:rPr>
  </w:style>
  <w:style w:type="character" w:customStyle="1" w:styleId="CommentSubjectChar">
    <w:name w:val="Comment Subject Char"/>
    <w:basedOn w:val="CommentTextChar"/>
    <w:link w:val="CommentSubject"/>
    <w:uiPriority w:val="99"/>
    <w:semiHidden/>
    <w:rsid w:val="001B0DEE"/>
    <w:rPr>
      <w:rFonts w:ascii="Arial" w:hAnsi="Arial"/>
      <w:b/>
      <w:color w:val="auto"/>
      <w:sz w:val="20"/>
      <w:szCs w:val="20"/>
    </w:rPr>
  </w:style>
  <w:style w:type="paragraph" w:styleId="NormalWeb">
    <w:name w:val="Normal (Web)"/>
    <w:basedOn w:val="Normal"/>
    <w:uiPriority w:val="99"/>
    <w:unhideWhenUsed/>
    <w:rsid w:val="000E74BA"/>
    <w:pPr>
      <w:spacing w:before="100" w:beforeAutospacing="1" w:after="100" w:afterAutospacing="1"/>
    </w:pPr>
    <w:rPr>
      <w:rFonts w:ascii="Times" w:hAnsi="Times" w:cs="Times New Roman"/>
      <w:bCs w:val="0"/>
      <w:sz w:val="20"/>
      <w:szCs w:val="20"/>
    </w:rPr>
  </w:style>
  <w:style w:type="character" w:styleId="FollowedHyperlink">
    <w:name w:val="FollowedHyperlink"/>
    <w:basedOn w:val="DefaultParagraphFont"/>
    <w:uiPriority w:val="99"/>
    <w:semiHidden/>
    <w:unhideWhenUsed/>
    <w:rsid w:val="00595CE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Bold" w:eastAsiaTheme="minorEastAsia" w:hAnsi="Arial Bold" w:cs="Arial"/>
        <w:b/>
        <w:bCs/>
        <w:color w:val="FFFFFF"/>
        <w:sz w:val="80"/>
        <w:szCs w:val="80"/>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88F"/>
    <w:rPr>
      <w:rFonts w:ascii="Arial" w:hAnsi="Arial"/>
      <w:b w:val="0"/>
      <w:color w:val="auto"/>
      <w:sz w:val="24"/>
    </w:rPr>
  </w:style>
  <w:style w:type="paragraph" w:styleId="Heading4">
    <w:name w:val="heading 4"/>
    <w:basedOn w:val="Normal"/>
    <w:next w:val="Normal"/>
    <w:link w:val="Heading4Char"/>
    <w:uiPriority w:val="1"/>
    <w:qFormat/>
    <w:rsid w:val="00470DEF"/>
    <w:pPr>
      <w:widowControl w:val="0"/>
      <w:autoSpaceDE w:val="0"/>
      <w:autoSpaceDN w:val="0"/>
      <w:adjustRightInd w:val="0"/>
      <w:ind w:left="100"/>
      <w:outlineLvl w:val="3"/>
    </w:pPr>
    <w:rPr>
      <w:rFonts w:eastAsia="Times New Roman"/>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E6395"/>
    <w:pPr>
      <w:widowControl w:val="0"/>
      <w:autoSpaceDE w:val="0"/>
      <w:autoSpaceDN w:val="0"/>
      <w:adjustRightInd w:val="0"/>
      <w:spacing w:before="123"/>
      <w:ind w:left="100"/>
    </w:pPr>
    <w:rPr>
      <w:rFonts w:eastAsia="Times New Roman"/>
      <w:bCs w:val="0"/>
      <w:sz w:val="20"/>
      <w:szCs w:val="20"/>
    </w:rPr>
  </w:style>
  <w:style w:type="character" w:customStyle="1" w:styleId="BodyTextChar">
    <w:name w:val="Body Text Char"/>
    <w:basedOn w:val="DefaultParagraphFont"/>
    <w:link w:val="BodyText"/>
    <w:uiPriority w:val="99"/>
    <w:rsid w:val="006E6395"/>
    <w:rPr>
      <w:rFonts w:ascii="Arial" w:eastAsia="Times New Roman" w:hAnsi="Arial"/>
      <w:b w:val="0"/>
      <w:bCs w:val="0"/>
      <w:color w:val="auto"/>
      <w:sz w:val="20"/>
      <w:szCs w:val="20"/>
    </w:rPr>
  </w:style>
  <w:style w:type="paragraph" w:styleId="Footer">
    <w:name w:val="footer"/>
    <w:basedOn w:val="Normal"/>
    <w:link w:val="FooterChar"/>
    <w:uiPriority w:val="99"/>
    <w:unhideWhenUsed/>
    <w:rsid w:val="006E6395"/>
    <w:pPr>
      <w:tabs>
        <w:tab w:val="center" w:pos="4320"/>
        <w:tab w:val="right" w:pos="8640"/>
      </w:tabs>
    </w:pPr>
  </w:style>
  <w:style w:type="character" w:customStyle="1" w:styleId="FooterChar">
    <w:name w:val="Footer Char"/>
    <w:basedOn w:val="DefaultParagraphFont"/>
    <w:link w:val="Footer"/>
    <w:uiPriority w:val="99"/>
    <w:rsid w:val="006E6395"/>
    <w:rPr>
      <w:rFonts w:ascii="Arial" w:hAnsi="Arial"/>
      <w:b w:val="0"/>
      <w:color w:val="auto"/>
      <w:sz w:val="24"/>
    </w:rPr>
  </w:style>
  <w:style w:type="character" w:styleId="PageNumber">
    <w:name w:val="page number"/>
    <w:basedOn w:val="DefaultParagraphFont"/>
    <w:uiPriority w:val="99"/>
    <w:semiHidden/>
    <w:unhideWhenUsed/>
    <w:rsid w:val="006E6395"/>
  </w:style>
  <w:style w:type="paragraph" w:styleId="ListParagraph">
    <w:name w:val="List Paragraph"/>
    <w:basedOn w:val="Normal"/>
    <w:uiPriority w:val="34"/>
    <w:qFormat/>
    <w:rsid w:val="006E6395"/>
    <w:pPr>
      <w:ind w:left="720"/>
      <w:contextualSpacing/>
    </w:pPr>
  </w:style>
  <w:style w:type="character" w:customStyle="1" w:styleId="Heading4Char">
    <w:name w:val="Heading 4 Char"/>
    <w:basedOn w:val="DefaultParagraphFont"/>
    <w:link w:val="Heading4"/>
    <w:uiPriority w:val="1"/>
    <w:rsid w:val="00470DEF"/>
    <w:rPr>
      <w:rFonts w:ascii="Arial" w:eastAsia="Times New Roman" w:hAnsi="Arial"/>
      <w:color w:val="auto"/>
      <w:sz w:val="32"/>
      <w:szCs w:val="32"/>
    </w:rPr>
  </w:style>
  <w:style w:type="paragraph" w:styleId="BalloonText">
    <w:name w:val="Balloon Text"/>
    <w:basedOn w:val="Normal"/>
    <w:link w:val="BalloonTextChar"/>
    <w:uiPriority w:val="99"/>
    <w:semiHidden/>
    <w:unhideWhenUsed/>
    <w:rsid w:val="003A4F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4FBB"/>
    <w:rPr>
      <w:rFonts w:ascii="Lucida Grande" w:hAnsi="Lucida Grande" w:cs="Lucida Grande"/>
      <w:b w:val="0"/>
      <w:color w:val="auto"/>
      <w:sz w:val="18"/>
      <w:szCs w:val="18"/>
    </w:rPr>
  </w:style>
  <w:style w:type="paragraph" w:styleId="Header">
    <w:name w:val="header"/>
    <w:basedOn w:val="Normal"/>
    <w:link w:val="HeaderChar"/>
    <w:uiPriority w:val="99"/>
    <w:unhideWhenUsed/>
    <w:rsid w:val="005959DF"/>
    <w:pPr>
      <w:tabs>
        <w:tab w:val="center" w:pos="4320"/>
        <w:tab w:val="right" w:pos="8640"/>
      </w:tabs>
    </w:pPr>
  </w:style>
  <w:style w:type="character" w:customStyle="1" w:styleId="HeaderChar">
    <w:name w:val="Header Char"/>
    <w:basedOn w:val="DefaultParagraphFont"/>
    <w:link w:val="Header"/>
    <w:uiPriority w:val="99"/>
    <w:rsid w:val="005959DF"/>
    <w:rPr>
      <w:rFonts w:ascii="Arial" w:hAnsi="Arial"/>
      <w:b w:val="0"/>
      <w:color w:val="auto"/>
      <w:sz w:val="24"/>
    </w:rPr>
  </w:style>
  <w:style w:type="character" w:styleId="Hyperlink">
    <w:name w:val="Hyperlink"/>
    <w:basedOn w:val="DefaultParagraphFont"/>
    <w:uiPriority w:val="99"/>
    <w:unhideWhenUsed/>
    <w:rsid w:val="001042E1"/>
    <w:rPr>
      <w:color w:val="0000FF" w:themeColor="hyperlink"/>
      <w:u w:val="single"/>
    </w:rPr>
  </w:style>
  <w:style w:type="paragraph" w:customStyle="1" w:styleId="Default">
    <w:name w:val="Default"/>
    <w:rsid w:val="00F45781"/>
    <w:pPr>
      <w:widowControl w:val="0"/>
      <w:autoSpaceDE w:val="0"/>
      <w:autoSpaceDN w:val="0"/>
      <w:adjustRightInd w:val="0"/>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1B0DEE"/>
    <w:rPr>
      <w:sz w:val="18"/>
      <w:szCs w:val="18"/>
    </w:rPr>
  </w:style>
  <w:style w:type="paragraph" w:styleId="CommentText">
    <w:name w:val="annotation text"/>
    <w:basedOn w:val="Normal"/>
    <w:link w:val="CommentTextChar"/>
    <w:uiPriority w:val="99"/>
    <w:semiHidden/>
    <w:unhideWhenUsed/>
    <w:rsid w:val="001B0DEE"/>
    <w:rPr>
      <w:szCs w:val="24"/>
    </w:rPr>
  </w:style>
  <w:style w:type="character" w:customStyle="1" w:styleId="CommentTextChar">
    <w:name w:val="Comment Text Char"/>
    <w:basedOn w:val="DefaultParagraphFont"/>
    <w:link w:val="CommentText"/>
    <w:uiPriority w:val="99"/>
    <w:semiHidden/>
    <w:rsid w:val="001B0DEE"/>
    <w:rPr>
      <w:rFonts w:ascii="Arial" w:hAnsi="Arial"/>
      <w:b w:val="0"/>
      <w:color w:val="auto"/>
      <w:sz w:val="24"/>
      <w:szCs w:val="24"/>
    </w:rPr>
  </w:style>
  <w:style w:type="paragraph" w:styleId="CommentSubject">
    <w:name w:val="annotation subject"/>
    <w:basedOn w:val="CommentText"/>
    <w:next w:val="CommentText"/>
    <w:link w:val="CommentSubjectChar"/>
    <w:uiPriority w:val="99"/>
    <w:semiHidden/>
    <w:unhideWhenUsed/>
    <w:rsid w:val="001B0DEE"/>
    <w:rPr>
      <w:b/>
      <w:sz w:val="20"/>
      <w:szCs w:val="20"/>
    </w:rPr>
  </w:style>
  <w:style w:type="character" w:customStyle="1" w:styleId="CommentSubjectChar">
    <w:name w:val="Comment Subject Char"/>
    <w:basedOn w:val="CommentTextChar"/>
    <w:link w:val="CommentSubject"/>
    <w:uiPriority w:val="99"/>
    <w:semiHidden/>
    <w:rsid w:val="001B0DEE"/>
    <w:rPr>
      <w:rFonts w:ascii="Arial" w:hAnsi="Arial"/>
      <w:b/>
      <w:color w:val="auto"/>
      <w:sz w:val="20"/>
      <w:szCs w:val="20"/>
    </w:rPr>
  </w:style>
  <w:style w:type="paragraph" w:styleId="NormalWeb">
    <w:name w:val="Normal (Web)"/>
    <w:basedOn w:val="Normal"/>
    <w:uiPriority w:val="99"/>
    <w:unhideWhenUsed/>
    <w:rsid w:val="000E74BA"/>
    <w:pPr>
      <w:spacing w:before="100" w:beforeAutospacing="1" w:after="100" w:afterAutospacing="1"/>
    </w:pPr>
    <w:rPr>
      <w:rFonts w:ascii="Times" w:hAnsi="Times" w:cs="Times New Roman"/>
      <w:bCs w:val="0"/>
      <w:sz w:val="20"/>
      <w:szCs w:val="20"/>
    </w:rPr>
  </w:style>
  <w:style w:type="character" w:styleId="FollowedHyperlink">
    <w:name w:val="FollowedHyperlink"/>
    <w:basedOn w:val="DefaultParagraphFont"/>
    <w:uiPriority w:val="99"/>
    <w:semiHidden/>
    <w:unhideWhenUsed/>
    <w:rsid w:val="00595C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3879659">
      <w:bodyDiv w:val="1"/>
      <w:marLeft w:val="0"/>
      <w:marRight w:val="0"/>
      <w:marTop w:val="0"/>
      <w:marBottom w:val="0"/>
      <w:divBdr>
        <w:top w:val="none" w:sz="0" w:space="0" w:color="auto"/>
        <w:left w:val="none" w:sz="0" w:space="0" w:color="auto"/>
        <w:bottom w:val="none" w:sz="0" w:space="0" w:color="auto"/>
        <w:right w:val="none" w:sz="0" w:space="0" w:color="auto"/>
      </w:divBdr>
      <w:divsChild>
        <w:div w:id="645090015">
          <w:marLeft w:val="0"/>
          <w:marRight w:val="0"/>
          <w:marTop w:val="0"/>
          <w:marBottom w:val="0"/>
          <w:divBdr>
            <w:top w:val="none" w:sz="0" w:space="0" w:color="auto"/>
            <w:left w:val="none" w:sz="0" w:space="0" w:color="auto"/>
            <w:bottom w:val="none" w:sz="0" w:space="0" w:color="auto"/>
            <w:right w:val="none" w:sz="0" w:space="0" w:color="auto"/>
          </w:divBdr>
          <w:divsChild>
            <w:div w:id="576591414">
              <w:marLeft w:val="0"/>
              <w:marRight w:val="0"/>
              <w:marTop w:val="0"/>
              <w:marBottom w:val="0"/>
              <w:divBdr>
                <w:top w:val="none" w:sz="0" w:space="0" w:color="auto"/>
                <w:left w:val="none" w:sz="0" w:space="0" w:color="auto"/>
                <w:bottom w:val="none" w:sz="0" w:space="0" w:color="auto"/>
                <w:right w:val="none" w:sz="0" w:space="0" w:color="auto"/>
              </w:divBdr>
              <w:divsChild>
                <w:div w:id="339158950">
                  <w:marLeft w:val="0"/>
                  <w:marRight w:val="0"/>
                  <w:marTop w:val="0"/>
                  <w:marBottom w:val="0"/>
                  <w:divBdr>
                    <w:top w:val="none" w:sz="0" w:space="0" w:color="auto"/>
                    <w:left w:val="none" w:sz="0" w:space="0" w:color="auto"/>
                    <w:bottom w:val="none" w:sz="0" w:space="0" w:color="auto"/>
                    <w:right w:val="none" w:sz="0" w:space="0" w:color="auto"/>
                  </w:divBdr>
                  <w:divsChild>
                    <w:div w:id="65433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6.jpeg"/><Relationship Id="rId21" Type="http://schemas.openxmlformats.org/officeDocument/2006/relationships/hyperlink" Target="http://go.osu.edu/cfaesdiversity" TargetMode="External"/><Relationship Id="rId22" Type="http://schemas.openxmlformats.org/officeDocument/2006/relationships/hyperlink" Target="http://go.osu.edu/cfaesdiversity" TargetMode="External"/><Relationship Id="rId23" Type="http://schemas.openxmlformats.org/officeDocument/2006/relationships/image" Target="media/image7.png"/><Relationship Id="rId24" Type="http://schemas.openxmlformats.org/officeDocument/2006/relationships/footer" Target="footer2.xml"/><Relationship Id="rId25" Type="http://schemas.openxmlformats.org/officeDocument/2006/relationships/image" Target="media/image8.jp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mailto:pye.13@osu.edu" TargetMode="External"/><Relationship Id="rId12" Type="http://schemas.openxmlformats.org/officeDocument/2006/relationships/footer" Target="footer1.xml"/><Relationship Id="rId13" Type="http://schemas.openxmlformats.org/officeDocument/2006/relationships/hyperlink" Target="http://click.icptrack.com/icp/relay.php?r=23934506&amp;msgid=328100&amp;act=2KVG&amp;c=1335392&amp;destination=http%3A%2F%2Ffsr.osu.edu%2Fvisitors%2Ftickets" TargetMode="External"/><Relationship Id="rId14" Type="http://schemas.openxmlformats.org/officeDocument/2006/relationships/hyperlink" Target="mailto:bauer.528@osu.edu" TargetMode="External"/><Relationship Id="rId15" Type="http://schemas.openxmlformats.org/officeDocument/2006/relationships/image" Target="media/image4.jpeg"/><Relationship Id="rId16" Type="http://schemas.openxmlformats.org/officeDocument/2006/relationships/hyperlink" Target="mailto:pye.13@osu.edu" TargetMode="External"/><Relationship Id="rId17" Type="http://schemas.openxmlformats.org/officeDocument/2006/relationships/hyperlink" Target="mailto:pye.13@osu.edu" TargetMode="External"/><Relationship Id="rId18" Type="http://schemas.openxmlformats.org/officeDocument/2006/relationships/hyperlink" Target="http://www.sos.state.oh.us/SOS/Businesses.aspx" TargetMode="External"/><Relationship Id="rId19" Type="http://schemas.openxmlformats.org/officeDocument/2006/relationships/image" Target="media/image5.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8</Pages>
  <Words>2407</Words>
  <Characters>13724</Characters>
  <Application>Microsoft Macintosh Word</Application>
  <DocSecurity>0</DocSecurity>
  <Lines>114</Lines>
  <Paragraphs>32</Paragraphs>
  <ScaleCrop>false</ScaleCrop>
  <Company>OSU</Company>
  <LinksUpToDate>false</LinksUpToDate>
  <CharactersWithSpaces>16099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Betsy Ludwig</dc:creator>
  <cp:keywords/>
  <dc:description/>
  <cp:lastModifiedBy>Breanna Pye</cp:lastModifiedBy>
  <cp:revision>15</cp:revision>
  <cp:lastPrinted>2015-05-01T16:48:00Z</cp:lastPrinted>
  <dcterms:created xsi:type="dcterms:W3CDTF">2015-07-23T13:24:00Z</dcterms:created>
  <dcterms:modified xsi:type="dcterms:W3CDTF">2015-07-23T18:06:00Z</dcterms:modified>
</cp:coreProperties>
</file>